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124D" w14:textId="01B869E0" w:rsidR="006F5CC6" w:rsidRPr="000766F4" w:rsidRDefault="0068569C" w:rsidP="003C7CEF">
      <w:pPr>
        <w:spacing w:after="120"/>
        <w:rPr>
          <w:rFonts w:ascii="Arial" w:hAnsi="Arial"/>
          <w:sz w:val="22"/>
        </w:rPr>
      </w:pPr>
      <w:r w:rsidRPr="000766F4">
        <w:rPr>
          <w:rFonts w:ascii="Arial" w:hAnsi="Arial" w:cs="Arial"/>
          <w:b/>
          <w:noProof/>
          <w:sz w:val="22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2A51AF7" wp14:editId="1868267C">
            <wp:simplePos x="0" y="0"/>
            <wp:positionH relativeFrom="column">
              <wp:posOffset>-429298</wp:posOffset>
            </wp:positionH>
            <wp:positionV relativeFrom="paragraph">
              <wp:posOffset>8255</wp:posOffset>
            </wp:positionV>
            <wp:extent cx="1379025" cy="754342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imple-quadr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025" cy="754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959FE" w14:textId="77777777" w:rsidR="00D169D6" w:rsidRDefault="00D169D6" w:rsidP="003C7CEF">
      <w:pPr>
        <w:spacing w:after="120"/>
        <w:ind w:left="2832" w:firstLine="708"/>
        <w:rPr>
          <w:rFonts w:ascii="Arial" w:hAnsi="Arial"/>
          <w:b/>
          <w:sz w:val="22"/>
        </w:rPr>
      </w:pPr>
    </w:p>
    <w:p w14:paraId="18509631" w14:textId="77777777" w:rsidR="00D169D6" w:rsidRDefault="00D169D6" w:rsidP="003C7CEF">
      <w:pPr>
        <w:spacing w:after="120"/>
        <w:ind w:left="2832" w:firstLine="708"/>
        <w:rPr>
          <w:rFonts w:ascii="Arial" w:hAnsi="Arial"/>
          <w:b/>
          <w:sz w:val="22"/>
        </w:rPr>
      </w:pPr>
    </w:p>
    <w:p w14:paraId="4141F450" w14:textId="77777777" w:rsidR="003A1E5E" w:rsidRDefault="003A1E5E" w:rsidP="003C7CEF">
      <w:pPr>
        <w:spacing w:after="120"/>
        <w:ind w:left="2832" w:firstLine="708"/>
        <w:rPr>
          <w:rFonts w:ascii="Arial" w:hAnsi="Arial"/>
          <w:b/>
          <w:sz w:val="22"/>
        </w:rPr>
      </w:pPr>
    </w:p>
    <w:p w14:paraId="1DA3790F" w14:textId="77777777" w:rsidR="003A1E5E" w:rsidRDefault="003A1E5E" w:rsidP="003C7CEF">
      <w:pPr>
        <w:spacing w:after="120"/>
        <w:ind w:left="2832" w:firstLine="708"/>
        <w:rPr>
          <w:rFonts w:ascii="Arial" w:hAnsi="Arial"/>
          <w:b/>
          <w:sz w:val="22"/>
        </w:rPr>
      </w:pPr>
    </w:p>
    <w:p w14:paraId="747A6531" w14:textId="6EBE5F08" w:rsidR="00CA7020" w:rsidRPr="000766F4" w:rsidRDefault="00CA7020" w:rsidP="003C7CEF">
      <w:pPr>
        <w:spacing w:after="120"/>
        <w:ind w:left="2832" w:firstLine="708"/>
        <w:rPr>
          <w:rFonts w:ascii="Arial" w:hAnsi="Arial"/>
          <w:b/>
          <w:sz w:val="22"/>
        </w:rPr>
      </w:pPr>
      <w:r w:rsidRPr="000766F4">
        <w:rPr>
          <w:rFonts w:ascii="Arial" w:hAnsi="Arial"/>
          <w:b/>
          <w:sz w:val="22"/>
        </w:rPr>
        <w:t>COMMUNE DE GARAT</w:t>
      </w:r>
    </w:p>
    <w:p w14:paraId="19E682F3" w14:textId="054764AE" w:rsidR="00CA7020" w:rsidRPr="000766F4" w:rsidRDefault="00CA7020" w:rsidP="003C7CEF">
      <w:pPr>
        <w:spacing w:after="120"/>
        <w:ind w:left="2832" w:firstLine="708"/>
        <w:rPr>
          <w:rFonts w:ascii="Arial" w:hAnsi="Arial"/>
          <w:sz w:val="8"/>
        </w:rPr>
      </w:pPr>
    </w:p>
    <w:p w14:paraId="2D08C607" w14:textId="7B60B993" w:rsidR="006F5CC6" w:rsidRPr="000766F4" w:rsidRDefault="006F5CC6" w:rsidP="003C7CEF">
      <w:pPr>
        <w:pBdr>
          <w:top w:val="single" w:sz="8" w:space="1" w:color="000000"/>
        </w:pBdr>
        <w:ind w:left="3969" w:right="3969"/>
        <w:jc w:val="center"/>
        <w:rPr>
          <w:rFonts w:ascii="Arial" w:hAnsi="Arial"/>
          <w:sz w:val="8"/>
        </w:rPr>
      </w:pPr>
    </w:p>
    <w:p w14:paraId="44A1BAE8" w14:textId="7DA9ACFB" w:rsidR="006F5CC6" w:rsidRPr="000766F4" w:rsidRDefault="006F5CC6" w:rsidP="003C7CEF">
      <w:pPr>
        <w:spacing w:after="120"/>
        <w:jc w:val="center"/>
        <w:rPr>
          <w:rFonts w:ascii="Arial" w:hAnsi="Arial" w:cs="Arial"/>
          <w:b/>
          <w:sz w:val="22"/>
        </w:rPr>
      </w:pPr>
      <w:r w:rsidRPr="000C72BE">
        <w:rPr>
          <w:rFonts w:ascii="Arial" w:hAnsi="Arial" w:cs="Arial"/>
          <w:b/>
          <w:spacing w:val="80"/>
          <w:sz w:val="22"/>
        </w:rPr>
        <w:t>ARRETE</w:t>
      </w:r>
      <w:r w:rsidR="00CA7020" w:rsidRPr="000C72BE">
        <w:rPr>
          <w:rFonts w:ascii="Arial" w:hAnsi="Arial" w:cs="Arial"/>
          <w:b/>
          <w:sz w:val="22"/>
        </w:rPr>
        <w:t xml:space="preserve"> </w:t>
      </w:r>
      <w:r w:rsidR="00097459" w:rsidRPr="000C72BE">
        <w:rPr>
          <w:rFonts w:ascii="Arial" w:hAnsi="Arial" w:cs="Arial"/>
          <w:b/>
          <w:sz w:val="22"/>
        </w:rPr>
        <w:t>20</w:t>
      </w:r>
      <w:r w:rsidR="0078799E" w:rsidRPr="000C72BE">
        <w:rPr>
          <w:rFonts w:ascii="Arial" w:hAnsi="Arial" w:cs="Arial"/>
          <w:b/>
          <w:sz w:val="22"/>
        </w:rPr>
        <w:t>2</w:t>
      </w:r>
      <w:r w:rsidR="009D4FE4" w:rsidRPr="000C72BE">
        <w:rPr>
          <w:rFonts w:ascii="Arial" w:hAnsi="Arial" w:cs="Arial"/>
          <w:b/>
          <w:sz w:val="22"/>
        </w:rPr>
        <w:t>6</w:t>
      </w:r>
      <w:r w:rsidR="00A845E1" w:rsidRPr="000C72BE">
        <w:rPr>
          <w:rFonts w:ascii="Arial" w:hAnsi="Arial" w:cs="Arial"/>
          <w:b/>
          <w:sz w:val="22"/>
        </w:rPr>
        <w:t xml:space="preserve"> </w:t>
      </w:r>
      <w:r w:rsidR="00CA7020" w:rsidRPr="000C72BE">
        <w:rPr>
          <w:rFonts w:ascii="Arial" w:hAnsi="Arial" w:cs="Arial"/>
          <w:b/>
          <w:sz w:val="22"/>
        </w:rPr>
        <w:t>–</w:t>
      </w:r>
      <w:r w:rsidRPr="000C72BE">
        <w:rPr>
          <w:rFonts w:ascii="Arial" w:hAnsi="Arial" w:cs="Arial"/>
          <w:b/>
          <w:sz w:val="22"/>
        </w:rPr>
        <w:t xml:space="preserve"> </w:t>
      </w:r>
      <w:r w:rsidR="00F100AA" w:rsidRPr="000C72BE">
        <w:rPr>
          <w:rFonts w:ascii="Arial" w:hAnsi="Arial" w:cs="Arial"/>
          <w:b/>
          <w:sz w:val="22"/>
        </w:rPr>
        <w:t>POL</w:t>
      </w:r>
      <w:r w:rsidR="00CA7020" w:rsidRPr="000C72BE">
        <w:rPr>
          <w:rFonts w:ascii="Arial" w:hAnsi="Arial" w:cs="Arial"/>
          <w:b/>
          <w:sz w:val="22"/>
        </w:rPr>
        <w:t xml:space="preserve"> –</w:t>
      </w:r>
      <w:r w:rsidR="000C72BE">
        <w:rPr>
          <w:rFonts w:ascii="Arial" w:hAnsi="Arial" w:cs="Arial"/>
          <w:b/>
          <w:sz w:val="22"/>
        </w:rPr>
        <w:t xml:space="preserve"> </w:t>
      </w:r>
      <w:r w:rsidR="000C72BE" w:rsidRPr="000C72BE">
        <w:rPr>
          <w:rFonts w:ascii="Arial" w:hAnsi="Arial" w:cs="Arial"/>
          <w:b/>
          <w:sz w:val="22"/>
        </w:rPr>
        <w:t>0</w:t>
      </w:r>
      <w:r w:rsidR="006150D0">
        <w:rPr>
          <w:rFonts w:ascii="Arial" w:hAnsi="Arial" w:cs="Arial"/>
          <w:b/>
          <w:sz w:val="22"/>
        </w:rPr>
        <w:t>10</w:t>
      </w:r>
    </w:p>
    <w:p w14:paraId="0921FCC4" w14:textId="05E0618A" w:rsidR="001100B7" w:rsidRPr="000766F4" w:rsidRDefault="00B17413" w:rsidP="001100B7">
      <w:pPr>
        <w:spacing w:after="120"/>
        <w:jc w:val="center"/>
        <w:rPr>
          <w:rFonts w:ascii="Arial" w:hAnsi="Arial" w:cs="Arial"/>
          <w:b/>
          <w:sz w:val="22"/>
        </w:rPr>
      </w:pPr>
      <w:r w:rsidRPr="00B17413">
        <w:rPr>
          <w:rFonts w:ascii="Arial" w:hAnsi="Arial" w:cs="Arial"/>
          <w:b/>
          <w:sz w:val="22"/>
          <w:lang w:val="en-US"/>
        </w:rPr>
        <w:t>Portant fermeture temporaire des bâtiments et équipements communaux en raison de </w:t>
      </w:r>
      <w:proofErr w:type="spellStart"/>
      <w:r w:rsidRPr="00B17413">
        <w:rPr>
          <w:rFonts w:ascii="Arial" w:hAnsi="Arial" w:cs="Arial"/>
          <w:b/>
          <w:sz w:val="22"/>
          <w:lang w:val="en-US"/>
        </w:rPr>
        <w:t>l’épisode</w:t>
      </w:r>
      <w:proofErr w:type="spellEnd"/>
      <w:r w:rsidRPr="00B17413">
        <w:rPr>
          <w:rFonts w:ascii="Arial" w:hAnsi="Arial" w:cs="Arial"/>
          <w:b/>
          <w:sz w:val="22"/>
          <w:lang w:val="en-US"/>
        </w:rPr>
        <w:t> de canicule </w:t>
      </w:r>
      <w:proofErr w:type="spellStart"/>
      <w:r w:rsidRPr="00B17413">
        <w:rPr>
          <w:rFonts w:ascii="Arial" w:hAnsi="Arial" w:cs="Arial"/>
          <w:b/>
          <w:sz w:val="22"/>
          <w:lang w:val="en-US"/>
        </w:rPr>
        <w:t>en</w:t>
      </w:r>
      <w:proofErr w:type="spellEnd"/>
      <w:r w:rsidRPr="00B17413">
        <w:rPr>
          <w:rFonts w:ascii="Arial" w:hAnsi="Arial" w:cs="Arial"/>
          <w:b/>
          <w:sz w:val="22"/>
          <w:lang w:val="en-US"/>
        </w:rPr>
        <w:t> </w:t>
      </w:r>
      <w:proofErr w:type="spellStart"/>
      <w:r w:rsidRPr="00B17413">
        <w:rPr>
          <w:rFonts w:ascii="Arial" w:hAnsi="Arial" w:cs="Arial"/>
          <w:b/>
          <w:sz w:val="22"/>
          <w:lang w:val="en-US"/>
        </w:rPr>
        <w:t>cours</w:t>
      </w:r>
      <w:proofErr w:type="spellEnd"/>
      <w:r w:rsidR="00703B9A">
        <w:rPr>
          <w:rFonts w:ascii="Arial" w:hAnsi="Arial" w:cs="Arial"/>
          <w:b/>
          <w:sz w:val="22"/>
        </w:rPr>
        <w:t>.</w:t>
      </w:r>
    </w:p>
    <w:p w14:paraId="1C4A04FF" w14:textId="7F5A84EE" w:rsidR="006F5CC6" w:rsidRPr="000766F4" w:rsidRDefault="00672514" w:rsidP="001100B7">
      <w:pPr>
        <w:spacing w:after="480"/>
        <w:jc w:val="center"/>
        <w:rPr>
          <w:rFonts w:ascii="Arial" w:hAnsi="Arial"/>
          <w:sz w:val="18"/>
        </w:rPr>
      </w:pPr>
      <w:r w:rsidRPr="00053B07">
        <w:rPr>
          <w:rFonts w:ascii="Arial" w:hAnsi="Arial" w:cs="Arial"/>
          <w:b/>
          <w:sz w:val="24"/>
          <w:szCs w:val="24"/>
        </w:rPr>
        <w:t>Le Mai</w:t>
      </w:r>
      <w:r w:rsidR="006F5CC6" w:rsidRPr="00053B07">
        <w:rPr>
          <w:rFonts w:ascii="Arial" w:hAnsi="Arial" w:cs="Arial"/>
          <w:b/>
          <w:sz w:val="24"/>
          <w:szCs w:val="24"/>
        </w:rPr>
        <w:t>re de la co</w:t>
      </w:r>
      <w:r w:rsidR="001100B7">
        <w:rPr>
          <w:rFonts w:ascii="Arial" w:hAnsi="Arial" w:cs="Arial"/>
          <w:b/>
          <w:sz w:val="24"/>
          <w:szCs w:val="24"/>
        </w:rPr>
        <w:t>m</w:t>
      </w:r>
      <w:r w:rsidR="006F5CC6" w:rsidRPr="00053B07">
        <w:rPr>
          <w:rFonts w:ascii="Arial" w:hAnsi="Arial" w:cs="Arial"/>
          <w:b/>
          <w:sz w:val="24"/>
          <w:szCs w:val="24"/>
        </w:rPr>
        <w:t>mune de</w:t>
      </w:r>
      <w:r w:rsidR="006F5CC6" w:rsidRPr="000766F4">
        <w:rPr>
          <w:rFonts w:ascii="Arial" w:hAnsi="Arial"/>
          <w:sz w:val="18"/>
        </w:rPr>
        <w:t xml:space="preserve"> </w:t>
      </w:r>
      <w:r w:rsidR="006F5CC6" w:rsidRPr="00053B07">
        <w:rPr>
          <w:rFonts w:ascii="Arial" w:hAnsi="Arial" w:cs="Arial"/>
          <w:b/>
          <w:sz w:val="24"/>
          <w:szCs w:val="24"/>
        </w:rPr>
        <w:t>GARAT</w:t>
      </w:r>
      <w:r w:rsidR="006F5CC6" w:rsidRPr="000766F4">
        <w:rPr>
          <w:rFonts w:ascii="Arial" w:hAnsi="Arial"/>
          <w:sz w:val="18"/>
        </w:rPr>
        <w:t>,</w:t>
      </w:r>
    </w:p>
    <w:p w14:paraId="634AC573" w14:textId="77777777" w:rsidR="008F4268" w:rsidRDefault="008F4268" w:rsidP="008F4268">
      <w:pPr>
        <w:pStyle w:val="Sansinterligne"/>
        <w:rPr>
          <w:sz w:val="24"/>
          <w:szCs w:val="24"/>
        </w:rPr>
      </w:pPr>
      <w:r w:rsidRPr="003A1E5E">
        <w:rPr>
          <w:sz w:val="24"/>
          <w:szCs w:val="24"/>
          <w:lang w:val="en-US"/>
        </w:rPr>
        <w:t>Vu le Code Général des Collectivités Territoriales (CGCT), notamment ses articles L. 2213-2 et L. 2213-</w:t>
      </w:r>
      <w:proofErr w:type="gramStart"/>
      <w:r w:rsidRPr="003A1E5E">
        <w:rPr>
          <w:sz w:val="24"/>
          <w:szCs w:val="24"/>
          <w:lang w:val="en-US"/>
        </w:rPr>
        <w:t>4 ;</w:t>
      </w:r>
      <w:proofErr w:type="gramEnd"/>
      <w:r w:rsidRPr="003A1E5E">
        <w:rPr>
          <w:sz w:val="24"/>
          <w:szCs w:val="24"/>
        </w:rPr>
        <w:t> </w:t>
      </w:r>
    </w:p>
    <w:p w14:paraId="75615284" w14:textId="77777777" w:rsidR="003A1E5E" w:rsidRPr="003A1E5E" w:rsidRDefault="003A1E5E" w:rsidP="008F4268">
      <w:pPr>
        <w:pStyle w:val="Sansinterligne"/>
        <w:rPr>
          <w:sz w:val="24"/>
          <w:szCs w:val="24"/>
        </w:rPr>
      </w:pPr>
    </w:p>
    <w:p w14:paraId="4685C244" w14:textId="77777777" w:rsidR="008F4268" w:rsidRDefault="008F4268" w:rsidP="008F4268">
      <w:pPr>
        <w:pStyle w:val="Sansinterligne"/>
        <w:rPr>
          <w:sz w:val="24"/>
          <w:szCs w:val="24"/>
        </w:rPr>
      </w:pPr>
      <w:r w:rsidRPr="003A1E5E">
        <w:rPr>
          <w:sz w:val="24"/>
          <w:szCs w:val="24"/>
          <w:lang w:val="en-US"/>
        </w:rPr>
        <w:t xml:space="preserve">Vu le Code de la Santé </w:t>
      </w:r>
      <w:proofErr w:type="spellStart"/>
      <w:r w:rsidRPr="003A1E5E">
        <w:rPr>
          <w:sz w:val="24"/>
          <w:szCs w:val="24"/>
          <w:lang w:val="en-US"/>
        </w:rPr>
        <w:t>Publique</w:t>
      </w:r>
      <w:proofErr w:type="spellEnd"/>
      <w:r w:rsidRPr="003A1E5E">
        <w:rPr>
          <w:sz w:val="24"/>
          <w:szCs w:val="24"/>
          <w:lang w:val="en-US"/>
        </w:rPr>
        <w:t>, </w:t>
      </w:r>
      <w:proofErr w:type="spellStart"/>
      <w:r w:rsidRPr="003A1E5E">
        <w:rPr>
          <w:sz w:val="24"/>
          <w:szCs w:val="24"/>
          <w:lang w:val="en-US"/>
        </w:rPr>
        <w:t>notamment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ses</w:t>
      </w:r>
      <w:proofErr w:type="spellEnd"/>
      <w:r w:rsidRPr="003A1E5E">
        <w:rPr>
          <w:sz w:val="24"/>
          <w:szCs w:val="24"/>
          <w:lang w:val="en-US"/>
        </w:rPr>
        <w:t> articles L. 3115-1 et </w:t>
      </w:r>
      <w:proofErr w:type="spellStart"/>
      <w:r w:rsidRPr="003A1E5E">
        <w:rPr>
          <w:sz w:val="24"/>
          <w:szCs w:val="24"/>
          <w:lang w:val="en-US"/>
        </w:rPr>
        <w:t>suivants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relatifs</w:t>
      </w:r>
      <w:proofErr w:type="spellEnd"/>
      <w:r w:rsidRPr="003A1E5E">
        <w:rPr>
          <w:sz w:val="24"/>
          <w:szCs w:val="24"/>
          <w:lang w:val="en-US"/>
        </w:rPr>
        <w:t> aux </w:t>
      </w:r>
      <w:proofErr w:type="spellStart"/>
      <w:r w:rsidRPr="003A1E5E">
        <w:rPr>
          <w:sz w:val="24"/>
          <w:szCs w:val="24"/>
          <w:lang w:val="en-US"/>
        </w:rPr>
        <w:t>risques</w:t>
      </w:r>
      <w:proofErr w:type="spellEnd"/>
      <w:r w:rsidRPr="003A1E5E">
        <w:rPr>
          <w:sz w:val="24"/>
          <w:szCs w:val="24"/>
          <w:lang w:val="en-US"/>
        </w:rPr>
        <w:t> </w:t>
      </w:r>
      <w:proofErr w:type="gramStart"/>
      <w:r w:rsidRPr="003A1E5E">
        <w:rPr>
          <w:sz w:val="24"/>
          <w:szCs w:val="24"/>
          <w:lang w:val="en-US"/>
        </w:rPr>
        <w:t>sanitaires ;</w:t>
      </w:r>
      <w:proofErr w:type="gramEnd"/>
      <w:r w:rsidRPr="003A1E5E">
        <w:rPr>
          <w:sz w:val="24"/>
          <w:szCs w:val="24"/>
        </w:rPr>
        <w:t> </w:t>
      </w:r>
    </w:p>
    <w:p w14:paraId="0317EBDF" w14:textId="77777777" w:rsidR="003A1E5E" w:rsidRPr="003A1E5E" w:rsidRDefault="003A1E5E" w:rsidP="008F4268">
      <w:pPr>
        <w:pStyle w:val="Sansinterligne"/>
        <w:rPr>
          <w:sz w:val="24"/>
          <w:szCs w:val="24"/>
        </w:rPr>
      </w:pPr>
    </w:p>
    <w:p w14:paraId="147A7D5A" w14:textId="0DB6803A" w:rsidR="008F4268" w:rsidRDefault="008F4268" w:rsidP="008F4268">
      <w:pPr>
        <w:pStyle w:val="Sansinterligne"/>
        <w:rPr>
          <w:sz w:val="24"/>
          <w:szCs w:val="24"/>
        </w:rPr>
      </w:pPr>
      <w:r w:rsidRPr="003A1E5E">
        <w:rPr>
          <w:sz w:val="24"/>
          <w:szCs w:val="24"/>
          <w:lang w:val="en-US"/>
        </w:rPr>
        <w:t xml:space="preserve">Vu la vigilance </w:t>
      </w:r>
      <w:r w:rsidRPr="003A1E5E">
        <w:rPr>
          <w:sz w:val="24"/>
          <w:szCs w:val="24"/>
          <w:lang w:val="en-US"/>
        </w:rPr>
        <w:t>ROUGE</w:t>
      </w:r>
      <w:r w:rsidRPr="003A1E5E">
        <w:rPr>
          <w:sz w:val="24"/>
          <w:szCs w:val="24"/>
          <w:lang w:val="en-US"/>
        </w:rPr>
        <w:t xml:space="preserve"> canicule </w:t>
      </w:r>
      <w:proofErr w:type="spellStart"/>
      <w:r w:rsidRPr="003A1E5E">
        <w:rPr>
          <w:sz w:val="24"/>
          <w:szCs w:val="24"/>
          <w:lang w:val="en-US"/>
        </w:rPr>
        <w:t>émise</w:t>
      </w:r>
      <w:proofErr w:type="spellEnd"/>
      <w:r w:rsidRPr="003A1E5E">
        <w:rPr>
          <w:sz w:val="24"/>
          <w:szCs w:val="24"/>
          <w:lang w:val="en-US"/>
        </w:rPr>
        <w:t> par </w:t>
      </w:r>
      <w:proofErr w:type="spellStart"/>
      <w:r w:rsidRPr="003A1E5E">
        <w:rPr>
          <w:sz w:val="24"/>
          <w:szCs w:val="24"/>
          <w:lang w:val="en-US"/>
        </w:rPr>
        <w:t>Météo</w:t>
      </w:r>
      <w:proofErr w:type="spellEnd"/>
      <w:r w:rsidRPr="003A1E5E">
        <w:rPr>
          <w:sz w:val="24"/>
          <w:szCs w:val="24"/>
          <w:lang w:val="en-US"/>
        </w:rPr>
        <w:t> France pour le département de la Charente </w:t>
      </w:r>
      <w:proofErr w:type="spellStart"/>
      <w:r w:rsidRPr="003A1E5E">
        <w:rPr>
          <w:sz w:val="24"/>
          <w:szCs w:val="24"/>
          <w:lang w:val="en-US"/>
        </w:rPr>
        <w:t>en</w:t>
      </w:r>
      <w:proofErr w:type="spellEnd"/>
      <w:r w:rsidRPr="003A1E5E">
        <w:rPr>
          <w:sz w:val="24"/>
          <w:szCs w:val="24"/>
          <w:lang w:val="en-US"/>
        </w:rPr>
        <w:t xml:space="preserve"> date </w:t>
      </w:r>
      <w:proofErr w:type="spellStart"/>
      <w:r w:rsidRPr="003A1E5E">
        <w:rPr>
          <w:sz w:val="24"/>
          <w:szCs w:val="24"/>
          <w:lang w:val="en-US"/>
        </w:rPr>
        <w:t>du</w:t>
      </w:r>
      <w:proofErr w:type="spellEnd"/>
      <w:r w:rsidRPr="003A1E5E">
        <w:rPr>
          <w:sz w:val="24"/>
          <w:szCs w:val="24"/>
          <w:lang w:val="en-US"/>
        </w:rPr>
        <w:t xml:space="preserve"> </w:t>
      </w:r>
      <w:r w:rsidRPr="003A1E5E">
        <w:rPr>
          <w:sz w:val="24"/>
          <w:szCs w:val="24"/>
          <w:lang w:val="en-US"/>
        </w:rPr>
        <w:t>21</w:t>
      </w:r>
      <w:r w:rsidRPr="003A1E5E">
        <w:rPr>
          <w:sz w:val="24"/>
          <w:szCs w:val="24"/>
          <w:lang w:val="en-US"/>
        </w:rPr>
        <w:t>/06/</w:t>
      </w:r>
      <w:proofErr w:type="gramStart"/>
      <w:r w:rsidRPr="003A1E5E">
        <w:rPr>
          <w:sz w:val="24"/>
          <w:szCs w:val="24"/>
          <w:lang w:val="en-US"/>
        </w:rPr>
        <w:t>2026 ;</w:t>
      </w:r>
      <w:proofErr w:type="gramEnd"/>
      <w:r w:rsidRPr="003A1E5E">
        <w:rPr>
          <w:sz w:val="24"/>
          <w:szCs w:val="24"/>
        </w:rPr>
        <w:t> </w:t>
      </w:r>
    </w:p>
    <w:p w14:paraId="3D5624B3" w14:textId="77777777" w:rsidR="003A1E5E" w:rsidRPr="003A1E5E" w:rsidRDefault="003A1E5E" w:rsidP="008F4268">
      <w:pPr>
        <w:pStyle w:val="Sansinterligne"/>
        <w:rPr>
          <w:sz w:val="24"/>
          <w:szCs w:val="24"/>
        </w:rPr>
      </w:pPr>
    </w:p>
    <w:p w14:paraId="3A27A695" w14:textId="77777777" w:rsidR="008F4268" w:rsidRDefault="008F4268" w:rsidP="008F4268">
      <w:pPr>
        <w:pStyle w:val="Sansinterligne"/>
        <w:rPr>
          <w:sz w:val="24"/>
          <w:szCs w:val="24"/>
        </w:rPr>
      </w:pPr>
      <w:r w:rsidRPr="003A1E5E">
        <w:rPr>
          <w:sz w:val="24"/>
          <w:szCs w:val="24"/>
          <w:lang w:val="en-US"/>
        </w:rPr>
        <w:t>Vu les prévisions météorologiques indiquant des températures dépassant 40 °C </w:t>
      </w:r>
      <w:proofErr w:type="spellStart"/>
      <w:r w:rsidRPr="003A1E5E">
        <w:rPr>
          <w:sz w:val="24"/>
          <w:szCs w:val="24"/>
          <w:lang w:val="en-US"/>
        </w:rPr>
        <w:t>jusqu’à</w:t>
      </w:r>
      <w:proofErr w:type="spellEnd"/>
      <w:r w:rsidRPr="003A1E5E">
        <w:rPr>
          <w:sz w:val="24"/>
          <w:szCs w:val="24"/>
          <w:lang w:val="en-US"/>
        </w:rPr>
        <w:t> la fin de la </w:t>
      </w:r>
      <w:proofErr w:type="spellStart"/>
      <w:r w:rsidRPr="003A1E5E">
        <w:rPr>
          <w:sz w:val="24"/>
          <w:szCs w:val="24"/>
          <w:lang w:val="en-US"/>
        </w:rPr>
        <w:t>semaine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prochaine</w:t>
      </w:r>
      <w:proofErr w:type="spellEnd"/>
      <w:r w:rsidRPr="003A1E5E">
        <w:rPr>
          <w:sz w:val="24"/>
          <w:szCs w:val="24"/>
          <w:lang w:val="en-US"/>
        </w:rPr>
        <w:t> et un </w:t>
      </w:r>
      <w:proofErr w:type="spellStart"/>
      <w:r w:rsidRPr="003A1E5E">
        <w:rPr>
          <w:sz w:val="24"/>
          <w:szCs w:val="24"/>
          <w:lang w:val="en-US"/>
        </w:rPr>
        <w:t>risque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élevé</w:t>
      </w:r>
      <w:proofErr w:type="spellEnd"/>
      <w:r w:rsidRPr="003A1E5E">
        <w:rPr>
          <w:sz w:val="24"/>
          <w:szCs w:val="24"/>
          <w:lang w:val="en-US"/>
        </w:rPr>
        <w:t> pour la santé </w:t>
      </w:r>
      <w:proofErr w:type="spellStart"/>
      <w:proofErr w:type="gramStart"/>
      <w:r w:rsidRPr="003A1E5E">
        <w:rPr>
          <w:sz w:val="24"/>
          <w:szCs w:val="24"/>
          <w:lang w:val="en-US"/>
        </w:rPr>
        <w:t>publique</w:t>
      </w:r>
      <w:proofErr w:type="spellEnd"/>
      <w:r w:rsidRPr="003A1E5E">
        <w:rPr>
          <w:sz w:val="24"/>
          <w:szCs w:val="24"/>
          <w:lang w:val="en-US"/>
        </w:rPr>
        <w:t xml:space="preserve"> ;</w:t>
      </w:r>
      <w:proofErr w:type="gramEnd"/>
      <w:r w:rsidRPr="003A1E5E">
        <w:rPr>
          <w:sz w:val="24"/>
          <w:szCs w:val="24"/>
        </w:rPr>
        <w:t> </w:t>
      </w:r>
    </w:p>
    <w:p w14:paraId="77C3686C" w14:textId="77777777" w:rsidR="003A1E5E" w:rsidRPr="003A1E5E" w:rsidRDefault="003A1E5E" w:rsidP="008F4268">
      <w:pPr>
        <w:pStyle w:val="Sansinterligne"/>
        <w:rPr>
          <w:sz w:val="24"/>
          <w:szCs w:val="24"/>
        </w:rPr>
      </w:pPr>
    </w:p>
    <w:p w14:paraId="1E2E8782" w14:textId="251F3AA7" w:rsidR="008F4268" w:rsidRDefault="008F4268" w:rsidP="008F4268">
      <w:pPr>
        <w:pStyle w:val="Sansinterligne"/>
        <w:rPr>
          <w:sz w:val="24"/>
          <w:szCs w:val="24"/>
        </w:rPr>
      </w:pPr>
      <w:r w:rsidRPr="003A1E5E">
        <w:rPr>
          <w:sz w:val="24"/>
          <w:szCs w:val="24"/>
          <w:lang w:val="en-US"/>
        </w:rPr>
        <w:t>Considérant que les bâtiments et équipements </w:t>
      </w:r>
      <w:proofErr w:type="spellStart"/>
      <w:r w:rsidRPr="003A1E5E">
        <w:rPr>
          <w:sz w:val="24"/>
          <w:szCs w:val="24"/>
          <w:lang w:val="en-US"/>
        </w:rPr>
        <w:t>communaux</w:t>
      </w:r>
      <w:proofErr w:type="spellEnd"/>
      <w:r w:rsidRPr="003A1E5E">
        <w:rPr>
          <w:sz w:val="24"/>
          <w:szCs w:val="24"/>
          <w:lang w:val="en-US"/>
        </w:rPr>
        <w:t> non </w:t>
      </w:r>
      <w:proofErr w:type="spellStart"/>
      <w:r w:rsidRPr="003A1E5E">
        <w:rPr>
          <w:sz w:val="24"/>
          <w:szCs w:val="24"/>
          <w:lang w:val="en-US"/>
        </w:rPr>
        <w:t>climatisés</w:t>
      </w:r>
      <w:proofErr w:type="spellEnd"/>
      <w:r w:rsidRPr="003A1E5E">
        <w:rPr>
          <w:sz w:val="24"/>
          <w:szCs w:val="24"/>
          <w:lang w:val="en-US"/>
        </w:rPr>
        <w:t> (</w:t>
      </w:r>
      <w:proofErr w:type="spellStart"/>
      <w:r w:rsidRPr="003A1E5E">
        <w:rPr>
          <w:sz w:val="24"/>
          <w:szCs w:val="24"/>
          <w:lang w:val="en-US"/>
        </w:rPr>
        <w:t>stade</w:t>
      </w:r>
      <w:proofErr w:type="spellEnd"/>
      <w:r w:rsidRPr="003A1E5E">
        <w:rPr>
          <w:sz w:val="24"/>
          <w:szCs w:val="24"/>
          <w:lang w:val="en-US"/>
        </w:rPr>
        <w:t>, courts de tennis, </w:t>
      </w:r>
      <w:proofErr w:type="spellStart"/>
      <w:r w:rsidRPr="003A1E5E">
        <w:rPr>
          <w:sz w:val="24"/>
          <w:szCs w:val="24"/>
          <w:lang w:val="en-US"/>
        </w:rPr>
        <w:t>aire</w:t>
      </w:r>
      <w:proofErr w:type="spellEnd"/>
      <w:r w:rsidRPr="003A1E5E">
        <w:rPr>
          <w:sz w:val="24"/>
          <w:szCs w:val="24"/>
          <w:lang w:val="en-US"/>
        </w:rPr>
        <w:t> de jeu) </w:t>
      </w:r>
      <w:proofErr w:type="spellStart"/>
      <w:r w:rsidRPr="003A1E5E">
        <w:rPr>
          <w:sz w:val="24"/>
          <w:szCs w:val="24"/>
          <w:lang w:val="en-US"/>
        </w:rPr>
        <w:t>présentent</w:t>
      </w:r>
      <w:proofErr w:type="spellEnd"/>
      <w:r w:rsidRPr="003A1E5E">
        <w:rPr>
          <w:sz w:val="24"/>
          <w:szCs w:val="24"/>
          <w:lang w:val="en-US"/>
        </w:rPr>
        <w:t> un </w:t>
      </w:r>
      <w:proofErr w:type="spellStart"/>
      <w:r w:rsidRPr="003A1E5E">
        <w:rPr>
          <w:sz w:val="24"/>
          <w:szCs w:val="24"/>
          <w:lang w:val="en-US"/>
        </w:rPr>
        <w:t>risque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accru</w:t>
      </w:r>
      <w:proofErr w:type="spellEnd"/>
      <w:r w:rsidRPr="003A1E5E">
        <w:rPr>
          <w:sz w:val="24"/>
          <w:szCs w:val="24"/>
          <w:lang w:val="en-US"/>
        </w:rPr>
        <w:t> pour les </w:t>
      </w:r>
      <w:proofErr w:type="spellStart"/>
      <w:r w:rsidRPr="003A1E5E">
        <w:rPr>
          <w:sz w:val="24"/>
          <w:szCs w:val="24"/>
          <w:lang w:val="en-US"/>
        </w:rPr>
        <w:t>usagers</w:t>
      </w:r>
      <w:proofErr w:type="spellEnd"/>
      <w:r w:rsidRPr="003A1E5E">
        <w:rPr>
          <w:sz w:val="24"/>
          <w:szCs w:val="24"/>
          <w:lang w:val="en-US"/>
        </w:rPr>
        <w:t> (</w:t>
      </w:r>
      <w:proofErr w:type="spellStart"/>
      <w:r w:rsidRPr="003A1E5E">
        <w:rPr>
          <w:sz w:val="24"/>
          <w:szCs w:val="24"/>
          <w:lang w:val="en-US"/>
        </w:rPr>
        <w:t>déshydratation</w:t>
      </w:r>
      <w:proofErr w:type="spellEnd"/>
      <w:r w:rsidRPr="003A1E5E">
        <w:rPr>
          <w:sz w:val="24"/>
          <w:szCs w:val="24"/>
          <w:lang w:val="en-US"/>
        </w:rPr>
        <w:t>, coup de </w:t>
      </w:r>
      <w:proofErr w:type="spellStart"/>
      <w:r w:rsidRPr="003A1E5E">
        <w:rPr>
          <w:sz w:val="24"/>
          <w:szCs w:val="24"/>
          <w:lang w:val="en-US"/>
        </w:rPr>
        <w:t>chaleur</w:t>
      </w:r>
      <w:proofErr w:type="spellEnd"/>
      <w:r w:rsidRPr="003A1E5E">
        <w:rPr>
          <w:sz w:val="24"/>
          <w:szCs w:val="24"/>
          <w:lang w:val="en-US"/>
        </w:rPr>
        <w:t>, etc.</w:t>
      </w:r>
      <w:proofErr w:type="gramStart"/>
      <w:r w:rsidRPr="003A1E5E">
        <w:rPr>
          <w:sz w:val="24"/>
          <w:szCs w:val="24"/>
          <w:lang w:val="en-US"/>
        </w:rPr>
        <w:t>) ;</w:t>
      </w:r>
      <w:proofErr w:type="gramEnd"/>
      <w:r w:rsidRPr="003A1E5E">
        <w:rPr>
          <w:sz w:val="24"/>
          <w:szCs w:val="24"/>
        </w:rPr>
        <w:t> </w:t>
      </w:r>
    </w:p>
    <w:p w14:paraId="2E0E93A0" w14:textId="77777777" w:rsidR="003A1E5E" w:rsidRPr="003A1E5E" w:rsidRDefault="003A1E5E" w:rsidP="008F4268">
      <w:pPr>
        <w:pStyle w:val="Sansinterligne"/>
        <w:rPr>
          <w:sz w:val="24"/>
          <w:szCs w:val="24"/>
        </w:rPr>
      </w:pPr>
    </w:p>
    <w:p w14:paraId="7A1156D9" w14:textId="77777777" w:rsidR="008F4268" w:rsidRDefault="008F4268" w:rsidP="008F4268">
      <w:pPr>
        <w:pStyle w:val="Sansinterligne"/>
        <w:rPr>
          <w:sz w:val="24"/>
          <w:szCs w:val="24"/>
        </w:rPr>
      </w:pPr>
      <w:proofErr w:type="spellStart"/>
      <w:r w:rsidRPr="003A1E5E">
        <w:rPr>
          <w:sz w:val="24"/>
          <w:szCs w:val="24"/>
          <w:lang w:val="en-US"/>
        </w:rPr>
        <w:t>Considérant</w:t>
      </w:r>
      <w:proofErr w:type="spellEnd"/>
      <w:r w:rsidRPr="003A1E5E">
        <w:rPr>
          <w:sz w:val="24"/>
          <w:szCs w:val="24"/>
          <w:lang w:val="en-US"/>
        </w:rPr>
        <w:t> la </w:t>
      </w:r>
      <w:proofErr w:type="spellStart"/>
      <w:r w:rsidRPr="003A1E5E">
        <w:rPr>
          <w:sz w:val="24"/>
          <w:szCs w:val="24"/>
          <w:lang w:val="en-US"/>
        </w:rPr>
        <w:t>nécessité</w:t>
      </w:r>
      <w:proofErr w:type="spellEnd"/>
      <w:r w:rsidRPr="003A1E5E">
        <w:rPr>
          <w:sz w:val="24"/>
          <w:szCs w:val="24"/>
          <w:lang w:val="en-US"/>
        </w:rPr>
        <w:t> de </w:t>
      </w:r>
      <w:proofErr w:type="spellStart"/>
      <w:r w:rsidRPr="003A1E5E">
        <w:rPr>
          <w:sz w:val="24"/>
          <w:szCs w:val="24"/>
          <w:lang w:val="en-US"/>
        </w:rPr>
        <w:t>protéger</w:t>
      </w:r>
      <w:proofErr w:type="spellEnd"/>
      <w:r w:rsidRPr="003A1E5E">
        <w:rPr>
          <w:sz w:val="24"/>
          <w:szCs w:val="24"/>
          <w:lang w:val="en-US"/>
        </w:rPr>
        <w:t> la santé des </w:t>
      </w:r>
      <w:proofErr w:type="spellStart"/>
      <w:r w:rsidRPr="003A1E5E">
        <w:rPr>
          <w:sz w:val="24"/>
          <w:szCs w:val="24"/>
          <w:lang w:val="en-US"/>
        </w:rPr>
        <w:t>citoyens</w:t>
      </w:r>
      <w:proofErr w:type="spellEnd"/>
      <w:r w:rsidRPr="003A1E5E">
        <w:rPr>
          <w:sz w:val="24"/>
          <w:szCs w:val="24"/>
          <w:lang w:val="en-US"/>
        </w:rPr>
        <w:t>, </w:t>
      </w:r>
      <w:proofErr w:type="spellStart"/>
      <w:r w:rsidRPr="003A1E5E">
        <w:rPr>
          <w:sz w:val="24"/>
          <w:szCs w:val="24"/>
          <w:lang w:val="en-US"/>
        </w:rPr>
        <w:t>en</w:t>
      </w:r>
      <w:proofErr w:type="spellEnd"/>
      <w:r w:rsidRPr="003A1E5E">
        <w:rPr>
          <w:sz w:val="24"/>
          <w:szCs w:val="24"/>
          <w:lang w:val="en-US"/>
        </w:rPr>
        <w:t> particulier des </w:t>
      </w:r>
      <w:proofErr w:type="spellStart"/>
      <w:r w:rsidRPr="003A1E5E">
        <w:rPr>
          <w:sz w:val="24"/>
          <w:szCs w:val="24"/>
          <w:lang w:val="en-US"/>
        </w:rPr>
        <w:t>personnes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vulnérables</w:t>
      </w:r>
      <w:proofErr w:type="spellEnd"/>
      <w:r w:rsidRPr="003A1E5E">
        <w:rPr>
          <w:sz w:val="24"/>
          <w:szCs w:val="24"/>
          <w:lang w:val="en-US"/>
        </w:rPr>
        <w:t> (enfants, </w:t>
      </w:r>
      <w:proofErr w:type="spellStart"/>
      <w:r w:rsidRPr="003A1E5E">
        <w:rPr>
          <w:sz w:val="24"/>
          <w:szCs w:val="24"/>
          <w:lang w:val="en-US"/>
        </w:rPr>
        <w:t>personnes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âgées</w:t>
      </w:r>
      <w:proofErr w:type="spellEnd"/>
      <w:r w:rsidRPr="003A1E5E">
        <w:rPr>
          <w:sz w:val="24"/>
          <w:szCs w:val="24"/>
          <w:lang w:val="en-US"/>
        </w:rPr>
        <w:t>, </w:t>
      </w:r>
      <w:proofErr w:type="spellStart"/>
      <w:r w:rsidRPr="003A1E5E">
        <w:rPr>
          <w:sz w:val="24"/>
          <w:szCs w:val="24"/>
          <w:lang w:val="en-US"/>
        </w:rPr>
        <w:t>sportifs</w:t>
      </w:r>
      <w:proofErr w:type="spellEnd"/>
      <w:proofErr w:type="gramStart"/>
      <w:r w:rsidRPr="003A1E5E">
        <w:rPr>
          <w:sz w:val="24"/>
          <w:szCs w:val="24"/>
          <w:lang w:val="en-US"/>
        </w:rPr>
        <w:t>) ;</w:t>
      </w:r>
      <w:proofErr w:type="gramEnd"/>
      <w:r w:rsidRPr="003A1E5E">
        <w:rPr>
          <w:sz w:val="24"/>
          <w:szCs w:val="24"/>
        </w:rPr>
        <w:t> </w:t>
      </w:r>
    </w:p>
    <w:p w14:paraId="05F15D85" w14:textId="77777777" w:rsidR="003A1E5E" w:rsidRPr="003A1E5E" w:rsidRDefault="003A1E5E" w:rsidP="008F4268">
      <w:pPr>
        <w:pStyle w:val="Sansinterligne"/>
        <w:rPr>
          <w:sz w:val="24"/>
          <w:szCs w:val="24"/>
        </w:rPr>
      </w:pPr>
    </w:p>
    <w:p w14:paraId="063DADC2" w14:textId="77777777" w:rsidR="008F4268" w:rsidRPr="008F4268" w:rsidRDefault="008F4268" w:rsidP="008F4268">
      <w:pPr>
        <w:pStyle w:val="Sansinterligne"/>
      </w:pPr>
      <w:proofErr w:type="spellStart"/>
      <w:r w:rsidRPr="003A1E5E">
        <w:rPr>
          <w:sz w:val="24"/>
          <w:szCs w:val="24"/>
          <w:lang w:val="en-US"/>
        </w:rPr>
        <w:t>Considérant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que</w:t>
      </w:r>
      <w:proofErr w:type="spellEnd"/>
      <w:r w:rsidRPr="003A1E5E">
        <w:rPr>
          <w:sz w:val="24"/>
          <w:szCs w:val="24"/>
          <w:lang w:val="en-US"/>
        </w:rPr>
        <w:t> la pratique sportive </w:t>
      </w:r>
      <w:proofErr w:type="spellStart"/>
      <w:r w:rsidRPr="003A1E5E">
        <w:rPr>
          <w:sz w:val="24"/>
          <w:szCs w:val="24"/>
          <w:lang w:val="en-US"/>
        </w:rPr>
        <w:t>accroît</w:t>
      </w:r>
      <w:proofErr w:type="spellEnd"/>
      <w:r w:rsidRPr="003A1E5E">
        <w:rPr>
          <w:sz w:val="24"/>
          <w:szCs w:val="24"/>
          <w:lang w:val="en-US"/>
        </w:rPr>
        <w:t> le </w:t>
      </w:r>
      <w:proofErr w:type="spellStart"/>
      <w:r w:rsidRPr="003A1E5E">
        <w:rPr>
          <w:sz w:val="24"/>
          <w:szCs w:val="24"/>
          <w:lang w:val="en-US"/>
        </w:rPr>
        <w:t>risque</w:t>
      </w:r>
      <w:proofErr w:type="spellEnd"/>
      <w:r w:rsidRPr="003A1E5E">
        <w:rPr>
          <w:sz w:val="24"/>
          <w:szCs w:val="24"/>
          <w:lang w:val="en-US"/>
        </w:rPr>
        <w:t> sanitaire </w:t>
      </w:r>
      <w:proofErr w:type="spellStart"/>
      <w:r w:rsidRPr="003A1E5E">
        <w:rPr>
          <w:sz w:val="24"/>
          <w:szCs w:val="24"/>
          <w:lang w:val="en-US"/>
        </w:rPr>
        <w:t>en</w:t>
      </w:r>
      <w:proofErr w:type="spellEnd"/>
      <w:r w:rsidRPr="003A1E5E">
        <w:rPr>
          <w:sz w:val="24"/>
          <w:szCs w:val="24"/>
          <w:lang w:val="en-US"/>
        </w:rPr>
        <w:t> </w:t>
      </w:r>
      <w:proofErr w:type="spellStart"/>
      <w:r w:rsidRPr="003A1E5E">
        <w:rPr>
          <w:sz w:val="24"/>
          <w:szCs w:val="24"/>
          <w:lang w:val="en-US"/>
        </w:rPr>
        <w:t>période</w:t>
      </w:r>
      <w:proofErr w:type="spellEnd"/>
      <w:r w:rsidRPr="003A1E5E">
        <w:rPr>
          <w:sz w:val="24"/>
          <w:szCs w:val="24"/>
          <w:lang w:val="en-US"/>
        </w:rPr>
        <w:t> de canicule</w:t>
      </w:r>
      <w:r w:rsidRPr="008F4268">
        <w:rPr>
          <w:lang w:val="en-US"/>
        </w:rPr>
        <w:t>,</w:t>
      </w:r>
    </w:p>
    <w:p w14:paraId="2F82772D" w14:textId="77777777" w:rsidR="006A0FA0" w:rsidRDefault="006A0FA0" w:rsidP="00C6633C">
      <w:pPr>
        <w:pStyle w:val="Sansinterligne"/>
      </w:pPr>
    </w:p>
    <w:p w14:paraId="4182B051" w14:textId="77777777" w:rsidR="006A0FA0" w:rsidRPr="000766F4" w:rsidRDefault="006A0FA0" w:rsidP="00C6633C">
      <w:pPr>
        <w:pStyle w:val="Sansinterligne"/>
        <w:rPr>
          <w:rFonts w:ascii="Arial" w:hAnsi="Arial"/>
          <w:sz w:val="18"/>
        </w:rPr>
      </w:pPr>
    </w:p>
    <w:p w14:paraId="483F0183" w14:textId="1F20F74F" w:rsidR="006F5CC6" w:rsidRPr="000766F4" w:rsidRDefault="00C44299" w:rsidP="003C7CEF">
      <w:pPr>
        <w:pBdr>
          <w:top w:val="single" w:sz="8" w:space="1" w:color="000000"/>
        </w:pBdr>
        <w:spacing w:after="480"/>
        <w:ind w:left="3969" w:right="3969"/>
        <w:jc w:val="center"/>
        <w:rPr>
          <w:rFonts w:ascii="Arial" w:hAnsi="Arial"/>
          <w:b/>
          <w:szCs w:val="24"/>
        </w:rPr>
      </w:pPr>
      <w:r w:rsidRPr="000766F4">
        <w:rPr>
          <w:rFonts w:ascii="Arial" w:hAnsi="Arial"/>
          <w:b/>
          <w:szCs w:val="24"/>
        </w:rPr>
        <w:t>ARRÊTE</w:t>
      </w:r>
    </w:p>
    <w:p w14:paraId="11CD1131" w14:textId="4C5792B0" w:rsidR="009A4EA9" w:rsidRPr="008153C5" w:rsidRDefault="006F5CC6" w:rsidP="009A4EA9">
      <w:pPr>
        <w:pStyle w:val="Sansinterligne"/>
        <w:rPr>
          <w:sz w:val="24"/>
          <w:szCs w:val="24"/>
        </w:rPr>
      </w:pPr>
      <w:r w:rsidRPr="008153C5">
        <w:rPr>
          <w:b/>
          <w:sz w:val="24"/>
          <w:szCs w:val="24"/>
        </w:rPr>
        <w:t>ARTICLE 1</w:t>
      </w:r>
      <w:r w:rsidRPr="008153C5">
        <w:rPr>
          <w:b/>
          <w:sz w:val="24"/>
          <w:szCs w:val="24"/>
          <w:vertAlign w:val="superscript"/>
        </w:rPr>
        <w:t>er</w:t>
      </w:r>
      <w:r w:rsidR="00672514" w:rsidRPr="008153C5">
        <w:rPr>
          <w:b/>
          <w:sz w:val="24"/>
          <w:szCs w:val="24"/>
        </w:rPr>
        <w:t xml:space="preserve"> </w:t>
      </w:r>
      <w:proofErr w:type="gramStart"/>
      <w:r w:rsidR="005B7DE9" w:rsidRPr="008153C5">
        <w:rPr>
          <w:b/>
          <w:sz w:val="24"/>
          <w:szCs w:val="24"/>
        </w:rPr>
        <w:t xml:space="preserve">- </w:t>
      </w:r>
      <w:r w:rsidR="00BA299E" w:rsidRPr="008153C5">
        <w:rPr>
          <w:sz w:val="24"/>
          <w:szCs w:val="24"/>
        </w:rPr>
        <w:t> Fermeture</w:t>
      </w:r>
      <w:proofErr w:type="gramEnd"/>
      <w:r w:rsidR="00BA299E" w:rsidRPr="008153C5">
        <w:rPr>
          <w:sz w:val="24"/>
          <w:szCs w:val="24"/>
        </w:rPr>
        <w:t xml:space="preserve"> des équipements</w:t>
      </w:r>
    </w:p>
    <w:p w14:paraId="48E6E694" w14:textId="29368EDD" w:rsidR="004451DA" w:rsidRPr="008153C5" w:rsidRDefault="004451DA" w:rsidP="009A4EA9">
      <w:pPr>
        <w:pStyle w:val="Sansinterligne"/>
        <w:rPr>
          <w:sz w:val="24"/>
          <w:szCs w:val="24"/>
        </w:rPr>
      </w:pPr>
    </w:p>
    <w:p w14:paraId="27834EA5" w14:textId="1E6EBAB4" w:rsidR="00DD139F" w:rsidRPr="008153C5" w:rsidRDefault="00BA299E" w:rsidP="00DD139F">
      <w:pPr>
        <w:pStyle w:val="Sansinterligne"/>
        <w:rPr>
          <w:sz w:val="24"/>
          <w:szCs w:val="24"/>
        </w:rPr>
      </w:pPr>
      <w:r w:rsidRPr="008153C5">
        <w:rPr>
          <w:sz w:val="24"/>
          <w:szCs w:val="24"/>
        </w:rPr>
        <w:t xml:space="preserve">Sont fermés au public, à compter du </w:t>
      </w:r>
      <w:r w:rsidRPr="008153C5">
        <w:rPr>
          <w:sz w:val="24"/>
          <w:szCs w:val="24"/>
        </w:rPr>
        <w:t>21</w:t>
      </w:r>
      <w:r w:rsidRPr="008153C5">
        <w:rPr>
          <w:sz w:val="24"/>
          <w:szCs w:val="24"/>
        </w:rPr>
        <w:t>/06/2026 à 1</w:t>
      </w:r>
      <w:r w:rsidRPr="008153C5">
        <w:rPr>
          <w:sz w:val="24"/>
          <w:szCs w:val="24"/>
        </w:rPr>
        <w:t>2</w:t>
      </w:r>
      <w:r w:rsidRPr="008153C5">
        <w:rPr>
          <w:sz w:val="24"/>
          <w:szCs w:val="24"/>
        </w:rPr>
        <w:t>h00 et jusqu’à la levée de l’alerte canicule</w:t>
      </w:r>
      <w:r w:rsidRPr="008153C5">
        <w:rPr>
          <w:sz w:val="24"/>
          <w:szCs w:val="24"/>
        </w:rPr>
        <w:t xml:space="preserve"> rouge</w:t>
      </w:r>
      <w:r w:rsidRPr="008153C5">
        <w:rPr>
          <w:sz w:val="24"/>
          <w:szCs w:val="24"/>
        </w:rPr>
        <w:t xml:space="preserve"> par Météo France ou jusqu’à nouvel ordre :</w:t>
      </w:r>
      <w:r w:rsidR="009A4EA9" w:rsidRPr="008153C5">
        <w:rPr>
          <w:sz w:val="24"/>
          <w:szCs w:val="24"/>
        </w:rPr>
        <w:br/>
      </w:r>
      <w:r w:rsidR="009A4EA9" w:rsidRPr="008153C5">
        <w:rPr>
          <w:sz w:val="24"/>
          <w:szCs w:val="24"/>
        </w:rPr>
        <w:br/>
      </w:r>
      <w:r w:rsidR="00DD139F" w:rsidRPr="008153C5">
        <w:rPr>
          <w:b/>
          <w:bCs/>
          <w:sz w:val="24"/>
          <w:szCs w:val="24"/>
        </w:rPr>
        <w:t>Stade municipal – Rue du Stade</w:t>
      </w:r>
      <w:r w:rsidR="00DD139F" w:rsidRPr="008153C5">
        <w:rPr>
          <w:sz w:val="24"/>
          <w:szCs w:val="24"/>
        </w:rPr>
        <w:t xml:space="preserve"> : accès à l’ensemble des équipements sportifs (terrain d’honneur, terrain d’entraînement, boulodrome, courts de tennis et vestiaires). </w:t>
      </w:r>
    </w:p>
    <w:p w14:paraId="736CDD0A" w14:textId="01BB2C32" w:rsidR="00DD139F" w:rsidRPr="008153C5" w:rsidRDefault="00DD139F" w:rsidP="00DD139F">
      <w:pPr>
        <w:pStyle w:val="Sansinterligne"/>
        <w:rPr>
          <w:sz w:val="24"/>
          <w:szCs w:val="24"/>
        </w:rPr>
      </w:pPr>
      <w:r w:rsidRPr="008153C5">
        <w:rPr>
          <w:b/>
          <w:bCs/>
          <w:sz w:val="24"/>
          <w:szCs w:val="24"/>
        </w:rPr>
        <w:t>City Park</w:t>
      </w:r>
      <w:r w:rsidRPr="008153C5">
        <w:rPr>
          <w:sz w:val="24"/>
          <w:szCs w:val="24"/>
        </w:rPr>
        <w:t xml:space="preserve">. </w:t>
      </w:r>
    </w:p>
    <w:p w14:paraId="0E5C1A42" w14:textId="77777777" w:rsidR="00DD139F" w:rsidRPr="008153C5" w:rsidRDefault="00DD139F" w:rsidP="00DD139F">
      <w:pPr>
        <w:pStyle w:val="Sansinterligne"/>
        <w:rPr>
          <w:sz w:val="24"/>
          <w:szCs w:val="24"/>
        </w:rPr>
      </w:pPr>
      <w:r w:rsidRPr="008153C5">
        <w:rPr>
          <w:b/>
          <w:bCs/>
          <w:sz w:val="24"/>
          <w:szCs w:val="24"/>
        </w:rPr>
        <w:t>Aire de jeux dédiée à la petite enfance</w:t>
      </w:r>
      <w:r w:rsidRPr="008153C5">
        <w:rPr>
          <w:sz w:val="24"/>
          <w:szCs w:val="24"/>
        </w:rPr>
        <w:t>.</w:t>
      </w:r>
    </w:p>
    <w:p w14:paraId="3F9843EA" w14:textId="77777777" w:rsidR="00485F93" w:rsidRPr="008153C5" w:rsidRDefault="009A4EA9" w:rsidP="00485F93">
      <w:pPr>
        <w:pStyle w:val="Sansinterligne"/>
        <w:rPr>
          <w:sz w:val="24"/>
          <w:szCs w:val="24"/>
        </w:rPr>
      </w:pPr>
      <w:r w:rsidRPr="008153C5">
        <w:rPr>
          <w:sz w:val="24"/>
          <w:szCs w:val="24"/>
        </w:rPr>
        <w:br/>
      </w:r>
      <w:r w:rsidRPr="008153C5">
        <w:rPr>
          <w:b/>
          <w:sz w:val="24"/>
          <w:szCs w:val="24"/>
        </w:rPr>
        <w:t>Article 2</w:t>
      </w:r>
      <w:r w:rsidRPr="008153C5">
        <w:rPr>
          <w:sz w:val="24"/>
          <w:szCs w:val="24"/>
        </w:rPr>
        <w:t xml:space="preserve"> —- Information du public</w:t>
      </w:r>
      <w:r w:rsidRPr="008153C5">
        <w:rPr>
          <w:sz w:val="24"/>
          <w:szCs w:val="24"/>
        </w:rPr>
        <w:br/>
      </w:r>
      <w:r w:rsidRPr="008153C5">
        <w:rPr>
          <w:sz w:val="24"/>
          <w:szCs w:val="24"/>
        </w:rPr>
        <w:br/>
      </w:r>
      <w:r w:rsidR="00485F93" w:rsidRPr="008153C5">
        <w:rPr>
          <w:sz w:val="24"/>
          <w:szCs w:val="24"/>
          <w:lang w:val="en-US"/>
        </w:rPr>
        <w:t>Le </w:t>
      </w:r>
      <w:proofErr w:type="spellStart"/>
      <w:r w:rsidR="00485F93" w:rsidRPr="008153C5">
        <w:rPr>
          <w:sz w:val="24"/>
          <w:szCs w:val="24"/>
          <w:lang w:val="en-US"/>
        </w:rPr>
        <w:t>présent</w:t>
      </w:r>
      <w:proofErr w:type="spellEnd"/>
      <w:r w:rsidR="00485F93" w:rsidRPr="008153C5">
        <w:rPr>
          <w:sz w:val="24"/>
          <w:szCs w:val="24"/>
          <w:lang w:val="en-US"/>
        </w:rPr>
        <w:t> </w:t>
      </w:r>
      <w:proofErr w:type="spellStart"/>
      <w:r w:rsidR="00485F93" w:rsidRPr="008153C5">
        <w:rPr>
          <w:sz w:val="24"/>
          <w:szCs w:val="24"/>
          <w:lang w:val="en-US"/>
        </w:rPr>
        <w:t>arrêté</w:t>
      </w:r>
      <w:proofErr w:type="spellEnd"/>
      <w:r w:rsidR="00485F93" w:rsidRPr="008153C5">
        <w:rPr>
          <w:sz w:val="24"/>
          <w:szCs w:val="24"/>
          <w:lang w:val="en-US"/>
        </w:rPr>
        <w:t> sera :</w:t>
      </w:r>
      <w:r w:rsidR="00485F93" w:rsidRPr="008153C5">
        <w:rPr>
          <w:sz w:val="24"/>
          <w:szCs w:val="24"/>
        </w:rPr>
        <w:t> </w:t>
      </w:r>
    </w:p>
    <w:p w14:paraId="4F724EF5" w14:textId="77777777" w:rsidR="00485F93" w:rsidRPr="008153C5" w:rsidRDefault="00485F93" w:rsidP="00485F93">
      <w:pPr>
        <w:pStyle w:val="Sansinterligne"/>
        <w:rPr>
          <w:sz w:val="24"/>
          <w:szCs w:val="24"/>
        </w:rPr>
      </w:pPr>
      <w:r w:rsidRPr="008153C5">
        <w:rPr>
          <w:sz w:val="24"/>
          <w:szCs w:val="24"/>
          <w:lang w:val="en-US"/>
        </w:rPr>
        <w:t>- </w:t>
      </w:r>
      <w:proofErr w:type="spellStart"/>
      <w:r w:rsidRPr="008153C5">
        <w:rPr>
          <w:sz w:val="24"/>
          <w:szCs w:val="24"/>
          <w:lang w:val="en-US"/>
        </w:rPr>
        <w:t>Affiché</w:t>
      </w:r>
      <w:proofErr w:type="spellEnd"/>
      <w:r w:rsidRPr="008153C5">
        <w:rPr>
          <w:sz w:val="24"/>
          <w:szCs w:val="24"/>
          <w:lang w:val="en-US"/>
        </w:rPr>
        <w:t> </w:t>
      </w:r>
      <w:proofErr w:type="spellStart"/>
      <w:r w:rsidRPr="008153C5">
        <w:rPr>
          <w:sz w:val="24"/>
          <w:szCs w:val="24"/>
          <w:lang w:val="en-US"/>
        </w:rPr>
        <w:t>en</w:t>
      </w:r>
      <w:proofErr w:type="spellEnd"/>
      <w:r w:rsidRPr="008153C5">
        <w:rPr>
          <w:sz w:val="24"/>
          <w:szCs w:val="24"/>
          <w:lang w:val="en-US"/>
        </w:rPr>
        <w:t> </w:t>
      </w:r>
      <w:proofErr w:type="spellStart"/>
      <w:r w:rsidRPr="008153C5">
        <w:rPr>
          <w:sz w:val="24"/>
          <w:szCs w:val="24"/>
          <w:lang w:val="en-US"/>
        </w:rPr>
        <w:t>mairie</w:t>
      </w:r>
      <w:proofErr w:type="spellEnd"/>
      <w:r w:rsidRPr="008153C5">
        <w:rPr>
          <w:sz w:val="24"/>
          <w:szCs w:val="24"/>
          <w:lang w:val="en-US"/>
        </w:rPr>
        <w:t> et sur les </w:t>
      </w:r>
      <w:proofErr w:type="spellStart"/>
      <w:r w:rsidRPr="008153C5">
        <w:rPr>
          <w:sz w:val="24"/>
          <w:szCs w:val="24"/>
          <w:lang w:val="en-US"/>
        </w:rPr>
        <w:t>lieux</w:t>
      </w:r>
      <w:proofErr w:type="spellEnd"/>
      <w:r w:rsidRPr="008153C5">
        <w:rPr>
          <w:sz w:val="24"/>
          <w:szCs w:val="24"/>
          <w:lang w:val="en-US"/>
        </w:rPr>
        <w:t> </w:t>
      </w:r>
      <w:proofErr w:type="spellStart"/>
      <w:proofErr w:type="gramStart"/>
      <w:r w:rsidRPr="008153C5">
        <w:rPr>
          <w:sz w:val="24"/>
          <w:szCs w:val="24"/>
          <w:lang w:val="en-US"/>
        </w:rPr>
        <w:t>concernés</w:t>
      </w:r>
      <w:proofErr w:type="spellEnd"/>
      <w:r w:rsidRPr="008153C5">
        <w:rPr>
          <w:sz w:val="24"/>
          <w:szCs w:val="24"/>
          <w:lang w:val="en-US"/>
        </w:rPr>
        <w:t> ;</w:t>
      </w:r>
      <w:proofErr w:type="gramEnd"/>
      <w:r w:rsidRPr="008153C5">
        <w:rPr>
          <w:sz w:val="24"/>
          <w:szCs w:val="24"/>
        </w:rPr>
        <w:t> </w:t>
      </w:r>
    </w:p>
    <w:p w14:paraId="6F4BFCDF" w14:textId="77777777" w:rsidR="00485F93" w:rsidRPr="008153C5" w:rsidRDefault="00485F93" w:rsidP="00485F93">
      <w:pPr>
        <w:pStyle w:val="Sansinterligne"/>
        <w:rPr>
          <w:sz w:val="24"/>
          <w:szCs w:val="24"/>
        </w:rPr>
      </w:pPr>
      <w:r w:rsidRPr="008153C5">
        <w:rPr>
          <w:sz w:val="24"/>
          <w:szCs w:val="24"/>
          <w:lang w:val="en-US"/>
        </w:rPr>
        <w:t>- </w:t>
      </w:r>
      <w:proofErr w:type="spellStart"/>
      <w:r w:rsidRPr="008153C5">
        <w:rPr>
          <w:sz w:val="24"/>
          <w:szCs w:val="24"/>
          <w:lang w:val="en-US"/>
        </w:rPr>
        <w:t>Publié</w:t>
      </w:r>
      <w:proofErr w:type="spellEnd"/>
      <w:r w:rsidRPr="008153C5">
        <w:rPr>
          <w:sz w:val="24"/>
          <w:szCs w:val="24"/>
          <w:lang w:val="en-US"/>
        </w:rPr>
        <w:t> sur le site internet de la </w:t>
      </w:r>
      <w:proofErr w:type="gramStart"/>
      <w:r w:rsidRPr="008153C5">
        <w:rPr>
          <w:sz w:val="24"/>
          <w:szCs w:val="24"/>
          <w:lang w:val="en-US"/>
        </w:rPr>
        <w:t>commune ;</w:t>
      </w:r>
      <w:proofErr w:type="gramEnd"/>
      <w:r w:rsidRPr="008153C5">
        <w:rPr>
          <w:sz w:val="24"/>
          <w:szCs w:val="24"/>
        </w:rPr>
        <w:t> </w:t>
      </w:r>
    </w:p>
    <w:p w14:paraId="5130D81E" w14:textId="77777777" w:rsidR="00485F93" w:rsidRPr="008153C5" w:rsidRDefault="00485F93" w:rsidP="00485F93">
      <w:pPr>
        <w:pStyle w:val="Sansinterligne"/>
        <w:rPr>
          <w:sz w:val="24"/>
          <w:szCs w:val="24"/>
        </w:rPr>
      </w:pPr>
      <w:r w:rsidRPr="008153C5">
        <w:rPr>
          <w:sz w:val="24"/>
          <w:szCs w:val="24"/>
          <w:lang w:val="en-US"/>
        </w:rPr>
        <w:t>- </w:t>
      </w:r>
      <w:proofErr w:type="spellStart"/>
      <w:r w:rsidRPr="008153C5">
        <w:rPr>
          <w:sz w:val="24"/>
          <w:szCs w:val="24"/>
          <w:lang w:val="en-US"/>
        </w:rPr>
        <w:t>Transmis</w:t>
      </w:r>
      <w:proofErr w:type="spellEnd"/>
      <w:r w:rsidRPr="008153C5">
        <w:rPr>
          <w:sz w:val="24"/>
          <w:szCs w:val="24"/>
          <w:lang w:val="en-US"/>
        </w:rPr>
        <w:t> aux associations </w:t>
      </w:r>
      <w:proofErr w:type="spellStart"/>
      <w:r w:rsidRPr="008153C5">
        <w:rPr>
          <w:sz w:val="24"/>
          <w:szCs w:val="24"/>
          <w:lang w:val="en-US"/>
        </w:rPr>
        <w:t>utilisatrices</w:t>
      </w:r>
      <w:proofErr w:type="spellEnd"/>
      <w:r w:rsidRPr="008153C5">
        <w:rPr>
          <w:sz w:val="24"/>
          <w:szCs w:val="24"/>
          <w:lang w:val="en-US"/>
        </w:rPr>
        <w:t>, aux </w:t>
      </w:r>
      <w:proofErr w:type="spellStart"/>
      <w:r w:rsidRPr="008153C5">
        <w:rPr>
          <w:sz w:val="24"/>
          <w:szCs w:val="24"/>
          <w:lang w:val="en-US"/>
        </w:rPr>
        <w:t>établissements</w:t>
      </w:r>
      <w:proofErr w:type="spellEnd"/>
      <w:r w:rsidRPr="008153C5">
        <w:rPr>
          <w:sz w:val="24"/>
          <w:szCs w:val="24"/>
          <w:lang w:val="en-US"/>
        </w:rPr>
        <w:t> </w:t>
      </w:r>
      <w:proofErr w:type="spellStart"/>
      <w:r w:rsidRPr="008153C5">
        <w:rPr>
          <w:sz w:val="24"/>
          <w:szCs w:val="24"/>
          <w:lang w:val="en-US"/>
        </w:rPr>
        <w:t>scolaires</w:t>
      </w:r>
      <w:proofErr w:type="spellEnd"/>
      <w:r w:rsidRPr="008153C5">
        <w:rPr>
          <w:sz w:val="24"/>
          <w:szCs w:val="24"/>
          <w:lang w:val="en-US"/>
        </w:rPr>
        <w:t>.</w:t>
      </w:r>
      <w:r w:rsidRPr="008153C5">
        <w:rPr>
          <w:sz w:val="24"/>
          <w:szCs w:val="24"/>
        </w:rPr>
        <w:t> </w:t>
      </w:r>
    </w:p>
    <w:p w14:paraId="0F24D620" w14:textId="77777777" w:rsidR="003A1E5E" w:rsidRPr="008153C5" w:rsidRDefault="003A1E5E" w:rsidP="009A4EA9">
      <w:pPr>
        <w:pStyle w:val="Sansinterligne"/>
        <w:rPr>
          <w:sz w:val="24"/>
          <w:szCs w:val="24"/>
        </w:rPr>
      </w:pPr>
    </w:p>
    <w:p w14:paraId="4CAF47D5" w14:textId="77777777" w:rsidR="003A1E5E" w:rsidRPr="008153C5" w:rsidRDefault="003A1E5E" w:rsidP="009A4EA9">
      <w:pPr>
        <w:pStyle w:val="Sansinterligne"/>
        <w:rPr>
          <w:sz w:val="24"/>
          <w:szCs w:val="24"/>
        </w:rPr>
      </w:pPr>
    </w:p>
    <w:p w14:paraId="35C7544F" w14:textId="77777777" w:rsidR="003A1E5E" w:rsidRPr="008153C5" w:rsidRDefault="003A1E5E" w:rsidP="009A4EA9">
      <w:pPr>
        <w:pStyle w:val="Sansinterligne"/>
        <w:rPr>
          <w:sz w:val="24"/>
          <w:szCs w:val="24"/>
        </w:rPr>
      </w:pPr>
    </w:p>
    <w:p w14:paraId="29A1FC1F" w14:textId="77777777" w:rsidR="003A1E5E" w:rsidRPr="008153C5" w:rsidRDefault="003A1E5E" w:rsidP="009A4EA9">
      <w:pPr>
        <w:pStyle w:val="Sansinterligne"/>
        <w:rPr>
          <w:sz w:val="24"/>
          <w:szCs w:val="24"/>
        </w:rPr>
      </w:pPr>
    </w:p>
    <w:p w14:paraId="60A42CA4" w14:textId="3AFA2674" w:rsidR="00D169D6" w:rsidRPr="008153C5" w:rsidRDefault="009A4EA9" w:rsidP="009A4EA9">
      <w:pPr>
        <w:pStyle w:val="Sansinterligne"/>
        <w:rPr>
          <w:b/>
          <w:sz w:val="24"/>
          <w:szCs w:val="24"/>
        </w:rPr>
      </w:pPr>
      <w:r w:rsidRPr="008153C5">
        <w:rPr>
          <w:sz w:val="24"/>
          <w:szCs w:val="24"/>
        </w:rPr>
        <w:br/>
      </w:r>
      <w:r w:rsidRPr="008153C5">
        <w:rPr>
          <w:sz w:val="24"/>
          <w:szCs w:val="24"/>
        </w:rPr>
        <w:br/>
      </w:r>
      <w:r w:rsidRPr="008153C5">
        <w:rPr>
          <w:b/>
          <w:sz w:val="24"/>
          <w:szCs w:val="24"/>
        </w:rPr>
        <w:t>Article 3</w:t>
      </w:r>
      <w:r w:rsidRPr="008153C5">
        <w:rPr>
          <w:sz w:val="24"/>
          <w:szCs w:val="24"/>
        </w:rPr>
        <w:t xml:space="preserve"> —- Sanctions</w:t>
      </w:r>
      <w:r w:rsidRPr="008153C5">
        <w:rPr>
          <w:sz w:val="24"/>
          <w:szCs w:val="24"/>
        </w:rPr>
        <w:br/>
      </w:r>
      <w:r w:rsidR="00D851C6" w:rsidRPr="008153C5">
        <w:rPr>
          <w:sz w:val="24"/>
          <w:szCs w:val="24"/>
          <w:lang w:val="en-US"/>
        </w:rPr>
        <w:t>Toute infraction au présent arrêté pourra faire l’objet de poursuites pénales conformément à l’article L. 2213-13 du CGCT.</w:t>
      </w:r>
      <w:r w:rsidR="00D851C6" w:rsidRPr="008153C5">
        <w:rPr>
          <w:sz w:val="24"/>
          <w:szCs w:val="24"/>
        </w:rPr>
        <w:t> </w:t>
      </w:r>
      <w:r w:rsidRPr="008153C5">
        <w:rPr>
          <w:sz w:val="24"/>
          <w:szCs w:val="24"/>
        </w:rPr>
        <w:br/>
      </w:r>
      <w:r w:rsidRPr="008153C5">
        <w:rPr>
          <w:sz w:val="24"/>
          <w:szCs w:val="24"/>
        </w:rPr>
        <w:br/>
      </w:r>
      <w:r w:rsidRPr="008153C5">
        <w:rPr>
          <w:b/>
          <w:sz w:val="24"/>
          <w:szCs w:val="24"/>
        </w:rPr>
        <w:t>Article 4</w:t>
      </w:r>
      <w:r w:rsidRPr="008153C5">
        <w:rPr>
          <w:sz w:val="24"/>
          <w:szCs w:val="24"/>
        </w:rPr>
        <w:t xml:space="preserve"> - Abrogation</w:t>
      </w:r>
      <w:r w:rsidRPr="008153C5">
        <w:rPr>
          <w:sz w:val="24"/>
          <w:szCs w:val="24"/>
        </w:rPr>
        <w:br/>
      </w:r>
      <w:r w:rsidR="00D851C6" w:rsidRPr="008153C5">
        <w:rPr>
          <w:sz w:val="24"/>
          <w:szCs w:val="24"/>
          <w:lang w:val="en-US"/>
        </w:rPr>
        <w:t>Le </w:t>
      </w:r>
      <w:proofErr w:type="spellStart"/>
      <w:r w:rsidR="00D851C6" w:rsidRPr="008153C5">
        <w:rPr>
          <w:sz w:val="24"/>
          <w:szCs w:val="24"/>
          <w:lang w:val="en-US"/>
        </w:rPr>
        <w:t>présent</w:t>
      </w:r>
      <w:proofErr w:type="spellEnd"/>
      <w:r w:rsidR="00D851C6" w:rsidRPr="008153C5">
        <w:rPr>
          <w:sz w:val="24"/>
          <w:szCs w:val="24"/>
          <w:lang w:val="en-US"/>
        </w:rPr>
        <w:t> </w:t>
      </w:r>
      <w:proofErr w:type="spellStart"/>
      <w:r w:rsidR="00D851C6" w:rsidRPr="008153C5">
        <w:rPr>
          <w:sz w:val="24"/>
          <w:szCs w:val="24"/>
          <w:lang w:val="en-US"/>
        </w:rPr>
        <w:t>arrêté</w:t>
      </w:r>
      <w:proofErr w:type="spellEnd"/>
      <w:r w:rsidR="00D851C6" w:rsidRPr="008153C5">
        <w:rPr>
          <w:sz w:val="24"/>
          <w:szCs w:val="24"/>
          <w:lang w:val="en-US"/>
        </w:rPr>
        <w:t> sera </w:t>
      </w:r>
      <w:proofErr w:type="spellStart"/>
      <w:r w:rsidR="00D851C6" w:rsidRPr="008153C5">
        <w:rPr>
          <w:sz w:val="24"/>
          <w:szCs w:val="24"/>
          <w:lang w:val="en-US"/>
        </w:rPr>
        <w:t>abrogé</w:t>
      </w:r>
      <w:proofErr w:type="spellEnd"/>
      <w:r w:rsidR="00D851C6" w:rsidRPr="008153C5">
        <w:rPr>
          <w:sz w:val="24"/>
          <w:szCs w:val="24"/>
          <w:lang w:val="en-US"/>
        </w:rPr>
        <w:t> par un </w:t>
      </w:r>
      <w:proofErr w:type="spellStart"/>
      <w:r w:rsidR="00D851C6" w:rsidRPr="008153C5">
        <w:rPr>
          <w:sz w:val="24"/>
          <w:szCs w:val="24"/>
          <w:lang w:val="en-US"/>
        </w:rPr>
        <w:t>nouvel</w:t>
      </w:r>
      <w:proofErr w:type="spellEnd"/>
      <w:r w:rsidR="00D851C6" w:rsidRPr="008153C5">
        <w:rPr>
          <w:sz w:val="24"/>
          <w:szCs w:val="24"/>
          <w:lang w:val="en-US"/>
        </w:rPr>
        <w:t> </w:t>
      </w:r>
      <w:proofErr w:type="spellStart"/>
      <w:r w:rsidR="00D851C6" w:rsidRPr="008153C5">
        <w:rPr>
          <w:sz w:val="24"/>
          <w:szCs w:val="24"/>
          <w:lang w:val="en-US"/>
        </w:rPr>
        <w:t>arrêté</w:t>
      </w:r>
      <w:proofErr w:type="spellEnd"/>
      <w:r w:rsidR="00D851C6" w:rsidRPr="008153C5">
        <w:rPr>
          <w:sz w:val="24"/>
          <w:szCs w:val="24"/>
          <w:lang w:val="en-US"/>
        </w:rPr>
        <w:t> municipal </w:t>
      </w:r>
      <w:proofErr w:type="spellStart"/>
      <w:r w:rsidR="00D851C6" w:rsidRPr="008153C5">
        <w:rPr>
          <w:sz w:val="24"/>
          <w:szCs w:val="24"/>
          <w:lang w:val="en-US"/>
        </w:rPr>
        <w:t>dès</w:t>
      </w:r>
      <w:proofErr w:type="spellEnd"/>
      <w:r w:rsidR="00D851C6" w:rsidRPr="008153C5">
        <w:rPr>
          <w:sz w:val="24"/>
          <w:szCs w:val="24"/>
          <w:lang w:val="en-US"/>
        </w:rPr>
        <w:t> la fin de </w:t>
      </w:r>
      <w:proofErr w:type="spellStart"/>
      <w:r w:rsidR="00D851C6" w:rsidRPr="008153C5">
        <w:rPr>
          <w:sz w:val="24"/>
          <w:szCs w:val="24"/>
          <w:lang w:val="en-US"/>
        </w:rPr>
        <w:t>l’alerte</w:t>
      </w:r>
      <w:proofErr w:type="spellEnd"/>
      <w:r w:rsidR="00D851C6" w:rsidRPr="008153C5">
        <w:rPr>
          <w:sz w:val="24"/>
          <w:szCs w:val="24"/>
          <w:lang w:val="en-US"/>
        </w:rPr>
        <w:t> canicule </w:t>
      </w:r>
      <w:proofErr w:type="spellStart"/>
      <w:r w:rsidR="00D851C6" w:rsidRPr="008153C5">
        <w:rPr>
          <w:sz w:val="24"/>
          <w:szCs w:val="24"/>
          <w:lang w:val="en-US"/>
        </w:rPr>
        <w:t>ou</w:t>
      </w:r>
      <w:proofErr w:type="spellEnd"/>
      <w:r w:rsidR="00D851C6" w:rsidRPr="008153C5">
        <w:rPr>
          <w:sz w:val="24"/>
          <w:szCs w:val="24"/>
          <w:lang w:val="en-US"/>
        </w:rPr>
        <w:t> </w:t>
      </w:r>
      <w:proofErr w:type="spellStart"/>
      <w:r w:rsidR="00D851C6" w:rsidRPr="008153C5">
        <w:rPr>
          <w:sz w:val="24"/>
          <w:szCs w:val="24"/>
          <w:lang w:val="en-US"/>
        </w:rPr>
        <w:t>en</w:t>
      </w:r>
      <w:proofErr w:type="spellEnd"/>
      <w:r w:rsidR="00D851C6" w:rsidRPr="008153C5">
        <w:rPr>
          <w:sz w:val="24"/>
          <w:szCs w:val="24"/>
          <w:lang w:val="en-US"/>
        </w:rPr>
        <w:t> </w:t>
      </w:r>
      <w:proofErr w:type="spellStart"/>
      <w:r w:rsidR="00D851C6" w:rsidRPr="008153C5">
        <w:rPr>
          <w:sz w:val="24"/>
          <w:szCs w:val="24"/>
          <w:lang w:val="en-US"/>
        </w:rPr>
        <w:t>cas</w:t>
      </w:r>
      <w:proofErr w:type="spellEnd"/>
      <w:r w:rsidR="00D851C6" w:rsidRPr="008153C5">
        <w:rPr>
          <w:sz w:val="24"/>
          <w:szCs w:val="24"/>
          <w:lang w:val="en-US"/>
        </w:rPr>
        <w:t> de modification des conditions </w:t>
      </w:r>
      <w:proofErr w:type="spellStart"/>
      <w:r w:rsidR="00D851C6" w:rsidRPr="008153C5">
        <w:rPr>
          <w:sz w:val="24"/>
          <w:szCs w:val="24"/>
          <w:lang w:val="en-US"/>
        </w:rPr>
        <w:t>météorologiques</w:t>
      </w:r>
      <w:proofErr w:type="spellEnd"/>
      <w:r w:rsidR="00D851C6" w:rsidRPr="008153C5">
        <w:rPr>
          <w:sz w:val="24"/>
          <w:szCs w:val="24"/>
          <w:lang w:val="en-US"/>
        </w:rPr>
        <w:t>.</w:t>
      </w:r>
      <w:r w:rsidR="00D851C6" w:rsidRPr="008153C5">
        <w:rPr>
          <w:sz w:val="24"/>
          <w:szCs w:val="24"/>
        </w:rPr>
        <w:t> </w:t>
      </w:r>
      <w:r w:rsidRPr="008153C5">
        <w:rPr>
          <w:sz w:val="24"/>
          <w:szCs w:val="24"/>
        </w:rPr>
        <w:br/>
      </w:r>
    </w:p>
    <w:p w14:paraId="725C7BFA" w14:textId="77777777" w:rsidR="00D169D6" w:rsidRPr="008153C5" w:rsidRDefault="00D169D6" w:rsidP="009A4EA9">
      <w:pPr>
        <w:pStyle w:val="Sansinterligne"/>
        <w:rPr>
          <w:b/>
          <w:sz w:val="24"/>
          <w:szCs w:val="24"/>
        </w:rPr>
      </w:pPr>
    </w:p>
    <w:p w14:paraId="402C5F6F" w14:textId="15517E06" w:rsidR="00802CB3" w:rsidRPr="008153C5" w:rsidRDefault="009A4EA9" w:rsidP="009A4EA9">
      <w:pPr>
        <w:pStyle w:val="Sansinterligne"/>
        <w:rPr>
          <w:sz w:val="24"/>
          <w:szCs w:val="24"/>
        </w:rPr>
      </w:pPr>
      <w:r w:rsidRPr="008153C5">
        <w:rPr>
          <w:b/>
          <w:sz w:val="24"/>
          <w:szCs w:val="24"/>
        </w:rPr>
        <w:t>Article 5</w:t>
      </w:r>
      <w:r w:rsidRPr="008153C5">
        <w:rPr>
          <w:sz w:val="24"/>
          <w:szCs w:val="24"/>
        </w:rPr>
        <w:t xml:space="preserve"> - Recours</w:t>
      </w:r>
      <w:r w:rsidRPr="008153C5">
        <w:rPr>
          <w:sz w:val="24"/>
          <w:szCs w:val="24"/>
        </w:rPr>
        <w:br/>
        <w:t>Conformément à la législation en vigueur, le présent arrêté peut faire l'objet d'un recours en annulation devant le</w:t>
      </w:r>
      <w:r w:rsidRPr="008153C5">
        <w:rPr>
          <w:sz w:val="24"/>
          <w:szCs w:val="24"/>
        </w:rPr>
        <w:br/>
        <w:t>Tribunal Administratif de Poitiers dans le délai de 2 mois de sa publication.</w:t>
      </w:r>
    </w:p>
    <w:p w14:paraId="04D51B10" w14:textId="4D4B0A73" w:rsidR="00D169D6" w:rsidRPr="008153C5" w:rsidRDefault="00D169D6" w:rsidP="009A4EA9">
      <w:pPr>
        <w:pStyle w:val="Sansinterligne"/>
        <w:rPr>
          <w:b/>
          <w:sz w:val="24"/>
          <w:szCs w:val="24"/>
        </w:rPr>
      </w:pPr>
    </w:p>
    <w:p w14:paraId="54E7999B" w14:textId="0911A434" w:rsidR="00802CB3" w:rsidRPr="008153C5" w:rsidRDefault="009A4EA9" w:rsidP="009A4EA9">
      <w:pPr>
        <w:pStyle w:val="Sansinterligne"/>
        <w:rPr>
          <w:sz w:val="24"/>
          <w:szCs w:val="24"/>
        </w:rPr>
      </w:pPr>
      <w:r w:rsidRPr="008153C5">
        <w:rPr>
          <w:b/>
          <w:sz w:val="24"/>
          <w:szCs w:val="24"/>
        </w:rPr>
        <w:t>Article 6</w:t>
      </w:r>
      <w:r w:rsidRPr="008153C5">
        <w:rPr>
          <w:sz w:val="24"/>
          <w:szCs w:val="24"/>
        </w:rPr>
        <w:t xml:space="preserve"> - Exécutions</w:t>
      </w:r>
      <w:r w:rsidRPr="008153C5">
        <w:rPr>
          <w:sz w:val="24"/>
          <w:szCs w:val="24"/>
        </w:rPr>
        <w:br/>
      </w:r>
      <w:r w:rsidRPr="008153C5">
        <w:rPr>
          <w:sz w:val="24"/>
          <w:szCs w:val="24"/>
        </w:rPr>
        <w:br/>
        <w:t xml:space="preserve">Madame le Maire de </w:t>
      </w:r>
      <w:r w:rsidR="00802CB3" w:rsidRPr="008153C5">
        <w:rPr>
          <w:sz w:val="24"/>
          <w:szCs w:val="24"/>
        </w:rPr>
        <w:t>GARAT</w:t>
      </w:r>
      <w:r w:rsidRPr="008153C5">
        <w:rPr>
          <w:sz w:val="24"/>
          <w:szCs w:val="24"/>
        </w:rPr>
        <w:t xml:space="preserve">, le Commandant de la Brigade de Gendarmerie de </w:t>
      </w:r>
      <w:proofErr w:type="gramStart"/>
      <w:r w:rsidR="00802CB3" w:rsidRPr="008153C5">
        <w:rPr>
          <w:sz w:val="24"/>
          <w:szCs w:val="24"/>
        </w:rPr>
        <w:t xml:space="preserve">D’ANGOULEME </w:t>
      </w:r>
      <w:r w:rsidRPr="008153C5">
        <w:rPr>
          <w:sz w:val="24"/>
          <w:szCs w:val="24"/>
        </w:rPr>
        <w:t>,</w:t>
      </w:r>
      <w:proofErr w:type="gramEnd"/>
      <w:r w:rsidRPr="008153C5">
        <w:rPr>
          <w:sz w:val="24"/>
          <w:szCs w:val="24"/>
        </w:rPr>
        <w:t xml:space="preserve"> </w:t>
      </w:r>
    </w:p>
    <w:p w14:paraId="590FBF6E" w14:textId="77777777" w:rsidR="00D169D6" w:rsidRPr="008153C5" w:rsidRDefault="00D169D6" w:rsidP="00D26373">
      <w:pPr>
        <w:spacing w:after="240"/>
        <w:jc w:val="both"/>
        <w:rPr>
          <w:rFonts w:ascii="Arial" w:hAnsi="Arial"/>
          <w:b/>
          <w:sz w:val="24"/>
          <w:szCs w:val="24"/>
        </w:rPr>
      </w:pPr>
    </w:p>
    <w:p w14:paraId="50725CE3" w14:textId="2DEC3090" w:rsidR="00D26373" w:rsidRPr="008153C5" w:rsidRDefault="00D26373" w:rsidP="00D2637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153C5">
        <w:rPr>
          <w:rFonts w:ascii="Arial" w:hAnsi="Arial" w:cs="Arial"/>
          <w:sz w:val="24"/>
          <w:szCs w:val="24"/>
        </w:rPr>
        <w:t>Le présent arrêté peut faire l’objet d’un recours contentieux devant le Tribunal Administratif de Poitiers (15 rue du Blossac 86000 Poitiers) dans le délai de deux mois à compter de sa publication sous forme électronique sur le site internet de la commune.</w:t>
      </w:r>
    </w:p>
    <w:p w14:paraId="4E624C2D" w14:textId="77777777" w:rsidR="00D26373" w:rsidRPr="008153C5" w:rsidRDefault="00D26373" w:rsidP="00D2637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153C5">
        <w:rPr>
          <w:rFonts w:ascii="Arial" w:hAnsi="Arial" w:cs="Arial"/>
          <w:sz w:val="24"/>
          <w:szCs w:val="24"/>
        </w:rPr>
        <w:t xml:space="preserve">Le tribunal administratif peut être saisi par l’application « Télérecours citoyens » accessible par le site internet </w:t>
      </w:r>
      <w:hyperlink r:id="rId10" w:history="1">
        <w:r w:rsidRPr="008153C5">
          <w:rPr>
            <w:rStyle w:val="Lienhypertexte"/>
            <w:rFonts w:ascii="Arial" w:hAnsi="Arial" w:cs="Arial"/>
            <w:sz w:val="24"/>
            <w:szCs w:val="24"/>
          </w:rPr>
          <w:t>www.telerecours.fr</w:t>
        </w:r>
      </w:hyperlink>
      <w:r w:rsidRPr="008153C5">
        <w:rPr>
          <w:rFonts w:ascii="Arial" w:hAnsi="Arial" w:cs="Arial"/>
          <w:sz w:val="24"/>
          <w:szCs w:val="24"/>
        </w:rPr>
        <w:t xml:space="preserve"> </w:t>
      </w:r>
    </w:p>
    <w:p w14:paraId="6519D1CE" w14:textId="77777777" w:rsidR="006A0FA0" w:rsidRPr="008153C5" w:rsidRDefault="00955C96" w:rsidP="003C7CEF">
      <w:pPr>
        <w:spacing w:after="240"/>
        <w:jc w:val="right"/>
        <w:rPr>
          <w:rFonts w:ascii="Arial" w:hAnsi="Arial"/>
          <w:sz w:val="24"/>
          <w:szCs w:val="24"/>
        </w:rPr>
      </w:pPr>
      <w:r w:rsidRPr="008153C5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340ED308" w14:textId="2DAE0CF3" w:rsidR="00D61828" w:rsidRPr="008153C5" w:rsidRDefault="00955C96" w:rsidP="003C7CEF">
      <w:pPr>
        <w:spacing w:after="240"/>
        <w:jc w:val="right"/>
        <w:rPr>
          <w:rFonts w:ascii="Arial" w:hAnsi="Arial"/>
          <w:sz w:val="24"/>
          <w:szCs w:val="24"/>
        </w:rPr>
      </w:pPr>
      <w:r w:rsidRPr="008153C5">
        <w:rPr>
          <w:rFonts w:ascii="Arial" w:hAnsi="Arial"/>
          <w:sz w:val="24"/>
          <w:szCs w:val="24"/>
        </w:rPr>
        <w:t xml:space="preserve"> </w:t>
      </w:r>
      <w:r w:rsidR="005F5590" w:rsidRPr="008153C5">
        <w:rPr>
          <w:rFonts w:ascii="Arial" w:hAnsi="Arial"/>
          <w:sz w:val="24"/>
          <w:szCs w:val="24"/>
        </w:rPr>
        <w:t xml:space="preserve">  </w:t>
      </w:r>
      <w:r w:rsidR="000766F4" w:rsidRPr="008153C5">
        <w:rPr>
          <w:rFonts w:ascii="Arial" w:hAnsi="Arial"/>
          <w:sz w:val="24"/>
          <w:szCs w:val="24"/>
        </w:rPr>
        <w:t>Fa</w:t>
      </w:r>
      <w:r w:rsidR="00F5690A" w:rsidRPr="008153C5">
        <w:rPr>
          <w:rFonts w:ascii="Arial" w:hAnsi="Arial"/>
          <w:sz w:val="24"/>
          <w:szCs w:val="24"/>
        </w:rPr>
        <w:t>it à</w:t>
      </w:r>
      <w:r w:rsidR="0078799E" w:rsidRPr="008153C5">
        <w:rPr>
          <w:rFonts w:ascii="Arial" w:hAnsi="Arial"/>
          <w:sz w:val="24"/>
          <w:szCs w:val="24"/>
        </w:rPr>
        <w:t xml:space="preserve"> </w:t>
      </w:r>
      <w:r w:rsidR="001100B7" w:rsidRPr="008153C5">
        <w:rPr>
          <w:rFonts w:ascii="Arial" w:hAnsi="Arial"/>
          <w:sz w:val="24"/>
          <w:szCs w:val="24"/>
        </w:rPr>
        <w:t>Garat, le</w:t>
      </w:r>
      <w:r w:rsidR="000C72BE" w:rsidRPr="008153C5">
        <w:rPr>
          <w:rFonts w:ascii="Arial" w:hAnsi="Arial"/>
          <w:sz w:val="24"/>
          <w:szCs w:val="24"/>
        </w:rPr>
        <w:t xml:space="preserve"> </w:t>
      </w:r>
      <w:r w:rsidR="00D169D6" w:rsidRPr="008153C5">
        <w:rPr>
          <w:rFonts w:ascii="Arial" w:hAnsi="Arial"/>
          <w:sz w:val="24"/>
          <w:szCs w:val="24"/>
        </w:rPr>
        <w:t>2</w:t>
      </w:r>
      <w:r w:rsidR="0052734D" w:rsidRPr="008153C5">
        <w:rPr>
          <w:rFonts w:ascii="Arial" w:hAnsi="Arial"/>
          <w:sz w:val="24"/>
          <w:szCs w:val="24"/>
        </w:rPr>
        <w:t>1</w:t>
      </w:r>
      <w:r w:rsidR="00926BB0" w:rsidRPr="008153C5">
        <w:rPr>
          <w:rFonts w:ascii="Arial" w:hAnsi="Arial"/>
          <w:sz w:val="24"/>
          <w:szCs w:val="24"/>
        </w:rPr>
        <w:t xml:space="preserve"> juin</w:t>
      </w:r>
      <w:r w:rsidR="000C72BE" w:rsidRPr="008153C5">
        <w:rPr>
          <w:rFonts w:ascii="Arial" w:hAnsi="Arial"/>
          <w:sz w:val="24"/>
          <w:szCs w:val="24"/>
        </w:rPr>
        <w:t xml:space="preserve"> 2026</w:t>
      </w:r>
    </w:p>
    <w:p w14:paraId="44515527" w14:textId="2E758BC0" w:rsidR="00D26373" w:rsidRPr="008153C5" w:rsidRDefault="00D26373" w:rsidP="00D26373">
      <w:pPr>
        <w:spacing w:after="240"/>
        <w:jc w:val="center"/>
        <w:rPr>
          <w:rFonts w:ascii="Arial" w:hAnsi="Arial"/>
          <w:sz w:val="24"/>
          <w:szCs w:val="24"/>
        </w:rPr>
      </w:pPr>
      <w:r w:rsidRPr="008153C5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955C96" w:rsidRPr="008153C5">
        <w:rPr>
          <w:rFonts w:ascii="Arial" w:hAnsi="Arial"/>
          <w:sz w:val="24"/>
          <w:szCs w:val="24"/>
        </w:rPr>
        <w:t xml:space="preserve">Le Maire, </w:t>
      </w:r>
    </w:p>
    <w:p w14:paraId="2E9525A3" w14:textId="75C47273" w:rsidR="00A37531" w:rsidRDefault="00D26373" w:rsidP="00745400">
      <w:pPr>
        <w:spacing w:after="240"/>
        <w:jc w:val="center"/>
        <w:rPr>
          <w:rFonts w:ascii="Arial" w:hAnsi="Arial"/>
          <w:sz w:val="24"/>
          <w:szCs w:val="24"/>
        </w:rPr>
      </w:pPr>
      <w:r w:rsidRPr="008153C5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</w:t>
      </w:r>
      <w:r w:rsidR="00A050DC" w:rsidRPr="008153C5">
        <w:rPr>
          <w:rFonts w:ascii="Arial" w:hAnsi="Arial"/>
          <w:sz w:val="24"/>
          <w:szCs w:val="24"/>
        </w:rPr>
        <w:t xml:space="preserve"> </w:t>
      </w:r>
      <w:r w:rsidRPr="008153C5">
        <w:rPr>
          <w:rFonts w:ascii="Arial" w:hAnsi="Arial"/>
          <w:sz w:val="24"/>
          <w:szCs w:val="24"/>
        </w:rPr>
        <w:t xml:space="preserve">  </w:t>
      </w:r>
      <w:r w:rsidR="006E2338" w:rsidRPr="008153C5">
        <w:rPr>
          <w:rFonts w:ascii="Arial" w:hAnsi="Arial"/>
          <w:sz w:val="24"/>
          <w:szCs w:val="24"/>
        </w:rPr>
        <w:t>Laurent DUGUE</w:t>
      </w:r>
      <w:r w:rsidR="00066219" w:rsidRPr="008153C5">
        <w:rPr>
          <w:rFonts w:ascii="Arial" w:hAnsi="Arial"/>
          <w:sz w:val="24"/>
          <w:szCs w:val="24"/>
        </w:rPr>
        <w:t>.</w:t>
      </w:r>
    </w:p>
    <w:p w14:paraId="00C74F61" w14:textId="456DE885" w:rsidR="00745400" w:rsidRPr="008153C5" w:rsidRDefault="00745400" w:rsidP="00745400">
      <w:pPr>
        <w:spacing w:after="240"/>
        <w:ind w:left="5664" w:firstLine="708"/>
        <w:jc w:val="center"/>
        <w:rPr>
          <w:rFonts w:ascii="Arial" w:hAnsi="Arial"/>
          <w:sz w:val="24"/>
          <w:szCs w:val="24"/>
        </w:rPr>
      </w:pPr>
      <w:r w:rsidRPr="00745400">
        <w:rPr>
          <w:rFonts w:ascii="Arial" w:hAnsi="Arial"/>
          <w:sz w:val="24"/>
          <w:szCs w:val="24"/>
        </w:rPr>
        <w:drawing>
          <wp:inline distT="0" distB="0" distL="0" distR="0" wp14:anchorId="247E0D63" wp14:editId="61FADEF8">
            <wp:extent cx="2796540" cy="1249680"/>
            <wp:effectExtent l="0" t="0" r="3810" b="7620"/>
            <wp:docPr id="9747406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7406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6785" cy="124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532C2" w14:textId="225CDB3F" w:rsidR="00842C3E" w:rsidRDefault="00842C3E" w:rsidP="000766F4">
      <w:pPr>
        <w:rPr>
          <w:rFonts w:ascii="Arial" w:hAnsi="Arial"/>
          <w:sz w:val="24"/>
        </w:rPr>
      </w:pPr>
    </w:p>
    <w:p w14:paraId="3B491909" w14:textId="03FFD817" w:rsidR="00C6633C" w:rsidRPr="00672514" w:rsidRDefault="00C6633C" w:rsidP="000766F4">
      <w:pPr>
        <w:rPr>
          <w:rFonts w:ascii="Arial" w:hAnsi="Arial"/>
          <w:sz w:val="24"/>
        </w:rPr>
      </w:pPr>
      <w:r>
        <w:br/>
      </w:r>
      <w:r>
        <w:br/>
      </w:r>
      <w:r>
        <w:br/>
      </w:r>
    </w:p>
    <w:sectPr w:rsidR="00C6633C" w:rsidRPr="00672514" w:rsidSect="002F3789">
      <w:pgSz w:w="11905" w:h="16837"/>
      <w:pgMar w:top="567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375F"/>
    <w:multiLevelType w:val="hybridMultilevel"/>
    <w:tmpl w:val="D81066DA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064D0B"/>
    <w:multiLevelType w:val="hybridMultilevel"/>
    <w:tmpl w:val="60CA7F58"/>
    <w:lvl w:ilvl="0" w:tplc="67FC8D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5179"/>
    <w:multiLevelType w:val="hybridMultilevel"/>
    <w:tmpl w:val="A490AFCA"/>
    <w:lvl w:ilvl="0" w:tplc="181669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110AB"/>
    <w:multiLevelType w:val="hybridMultilevel"/>
    <w:tmpl w:val="DB12ECF8"/>
    <w:lvl w:ilvl="0" w:tplc="E19EFF6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32255"/>
    <w:multiLevelType w:val="hybridMultilevel"/>
    <w:tmpl w:val="3B34B834"/>
    <w:lvl w:ilvl="0" w:tplc="D42AFBF2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53777184">
    <w:abstractNumId w:val="0"/>
  </w:num>
  <w:num w:numId="2" w16cid:durableId="272399783">
    <w:abstractNumId w:val="1"/>
  </w:num>
  <w:num w:numId="3" w16cid:durableId="1962879382">
    <w:abstractNumId w:val="2"/>
  </w:num>
  <w:num w:numId="4" w16cid:durableId="1250112898">
    <w:abstractNumId w:val="3"/>
  </w:num>
  <w:num w:numId="5" w16cid:durableId="123885614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C6"/>
    <w:rsid w:val="00023549"/>
    <w:rsid w:val="00030821"/>
    <w:rsid w:val="00030850"/>
    <w:rsid w:val="0004007C"/>
    <w:rsid w:val="00053B07"/>
    <w:rsid w:val="00066219"/>
    <w:rsid w:val="000766F4"/>
    <w:rsid w:val="00092F3C"/>
    <w:rsid w:val="00097459"/>
    <w:rsid w:val="000C64DA"/>
    <w:rsid w:val="000C72BE"/>
    <w:rsid w:val="000E2AC3"/>
    <w:rsid w:val="000F1538"/>
    <w:rsid w:val="000F413D"/>
    <w:rsid w:val="000F5316"/>
    <w:rsid w:val="000F6DA9"/>
    <w:rsid w:val="001021FF"/>
    <w:rsid w:val="001100B7"/>
    <w:rsid w:val="00115987"/>
    <w:rsid w:val="00144532"/>
    <w:rsid w:val="0014607C"/>
    <w:rsid w:val="00153913"/>
    <w:rsid w:val="00196865"/>
    <w:rsid w:val="001A71FA"/>
    <w:rsid w:val="001F7D5F"/>
    <w:rsid w:val="002060D3"/>
    <w:rsid w:val="002309F9"/>
    <w:rsid w:val="00286B39"/>
    <w:rsid w:val="002A6745"/>
    <w:rsid w:val="002B7A3B"/>
    <w:rsid w:val="002E7D55"/>
    <w:rsid w:val="002F0D76"/>
    <w:rsid w:val="00304B3B"/>
    <w:rsid w:val="00313C59"/>
    <w:rsid w:val="003404FD"/>
    <w:rsid w:val="003558BA"/>
    <w:rsid w:val="00355E17"/>
    <w:rsid w:val="0035692E"/>
    <w:rsid w:val="00367B11"/>
    <w:rsid w:val="003A1E5E"/>
    <w:rsid w:val="003A3F54"/>
    <w:rsid w:val="003B387C"/>
    <w:rsid w:val="003C232E"/>
    <w:rsid w:val="003C428A"/>
    <w:rsid w:val="003C7CEF"/>
    <w:rsid w:val="003D5A57"/>
    <w:rsid w:val="003E6ECA"/>
    <w:rsid w:val="00401706"/>
    <w:rsid w:val="00431B43"/>
    <w:rsid w:val="004451DA"/>
    <w:rsid w:val="00463869"/>
    <w:rsid w:val="00485F93"/>
    <w:rsid w:val="004B5247"/>
    <w:rsid w:val="004F74D9"/>
    <w:rsid w:val="005216D8"/>
    <w:rsid w:val="0052734D"/>
    <w:rsid w:val="00540FCA"/>
    <w:rsid w:val="005726E0"/>
    <w:rsid w:val="005A4282"/>
    <w:rsid w:val="005B7DE9"/>
    <w:rsid w:val="005E7111"/>
    <w:rsid w:val="005F07BA"/>
    <w:rsid w:val="005F5590"/>
    <w:rsid w:val="00607ABC"/>
    <w:rsid w:val="006150D0"/>
    <w:rsid w:val="006170FE"/>
    <w:rsid w:val="00654F46"/>
    <w:rsid w:val="00664CBF"/>
    <w:rsid w:val="00672514"/>
    <w:rsid w:val="0068569C"/>
    <w:rsid w:val="006A0FA0"/>
    <w:rsid w:val="006A74FB"/>
    <w:rsid w:val="006E2338"/>
    <w:rsid w:val="006F5CC6"/>
    <w:rsid w:val="00703B9A"/>
    <w:rsid w:val="007212FD"/>
    <w:rsid w:val="00723C1D"/>
    <w:rsid w:val="00740053"/>
    <w:rsid w:val="00745400"/>
    <w:rsid w:val="00746DD8"/>
    <w:rsid w:val="00781373"/>
    <w:rsid w:val="0078799E"/>
    <w:rsid w:val="007E017E"/>
    <w:rsid w:val="007E2C10"/>
    <w:rsid w:val="008022AB"/>
    <w:rsid w:val="00802CB3"/>
    <w:rsid w:val="008153C5"/>
    <w:rsid w:val="00832739"/>
    <w:rsid w:val="00842C3E"/>
    <w:rsid w:val="00845666"/>
    <w:rsid w:val="00852225"/>
    <w:rsid w:val="00872960"/>
    <w:rsid w:val="00874931"/>
    <w:rsid w:val="008A4A7B"/>
    <w:rsid w:val="008C3A7A"/>
    <w:rsid w:val="008D1D01"/>
    <w:rsid w:val="008E32D3"/>
    <w:rsid w:val="008F4268"/>
    <w:rsid w:val="00926BB0"/>
    <w:rsid w:val="00943A83"/>
    <w:rsid w:val="00955C96"/>
    <w:rsid w:val="009708AA"/>
    <w:rsid w:val="00974C54"/>
    <w:rsid w:val="00985D93"/>
    <w:rsid w:val="009A4EA9"/>
    <w:rsid w:val="009A5448"/>
    <w:rsid w:val="009B7FDD"/>
    <w:rsid w:val="009C3B0B"/>
    <w:rsid w:val="009D4FE4"/>
    <w:rsid w:val="009E1FD3"/>
    <w:rsid w:val="00A006E9"/>
    <w:rsid w:val="00A050DC"/>
    <w:rsid w:val="00A37531"/>
    <w:rsid w:val="00A44B5A"/>
    <w:rsid w:val="00A511D9"/>
    <w:rsid w:val="00A845E1"/>
    <w:rsid w:val="00AD24EE"/>
    <w:rsid w:val="00AE431F"/>
    <w:rsid w:val="00AE53E8"/>
    <w:rsid w:val="00B00D07"/>
    <w:rsid w:val="00B17413"/>
    <w:rsid w:val="00B20D49"/>
    <w:rsid w:val="00B34D50"/>
    <w:rsid w:val="00BA299E"/>
    <w:rsid w:val="00BB0F3B"/>
    <w:rsid w:val="00BF2391"/>
    <w:rsid w:val="00BF27E5"/>
    <w:rsid w:val="00C315CF"/>
    <w:rsid w:val="00C32797"/>
    <w:rsid w:val="00C340DD"/>
    <w:rsid w:val="00C4260B"/>
    <w:rsid w:val="00C44299"/>
    <w:rsid w:val="00C6633C"/>
    <w:rsid w:val="00CA3A04"/>
    <w:rsid w:val="00CA7020"/>
    <w:rsid w:val="00CB0FFD"/>
    <w:rsid w:val="00CD3720"/>
    <w:rsid w:val="00D045BF"/>
    <w:rsid w:val="00D0695E"/>
    <w:rsid w:val="00D11E48"/>
    <w:rsid w:val="00D12AE5"/>
    <w:rsid w:val="00D169D6"/>
    <w:rsid w:val="00D16A93"/>
    <w:rsid w:val="00D26373"/>
    <w:rsid w:val="00D33A99"/>
    <w:rsid w:val="00D42DC6"/>
    <w:rsid w:val="00D61828"/>
    <w:rsid w:val="00D76284"/>
    <w:rsid w:val="00D851C6"/>
    <w:rsid w:val="00D85617"/>
    <w:rsid w:val="00DD139F"/>
    <w:rsid w:val="00E06607"/>
    <w:rsid w:val="00E1309F"/>
    <w:rsid w:val="00E35296"/>
    <w:rsid w:val="00E51103"/>
    <w:rsid w:val="00E70A7F"/>
    <w:rsid w:val="00E73C18"/>
    <w:rsid w:val="00E813D3"/>
    <w:rsid w:val="00E91FD9"/>
    <w:rsid w:val="00EC05F1"/>
    <w:rsid w:val="00EC3683"/>
    <w:rsid w:val="00EC4E8A"/>
    <w:rsid w:val="00EE21FA"/>
    <w:rsid w:val="00EF5313"/>
    <w:rsid w:val="00F100AA"/>
    <w:rsid w:val="00F317FA"/>
    <w:rsid w:val="00F32F7D"/>
    <w:rsid w:val="00F5690A"/>
    <w:rsid w:val="00F868C9"/>
    <w:rsid w:val="00F91E29"/>
    <w:rsid w:val="13F7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672F"/>
  <w15:docId w15:val="{4202E9C6-241D-4EFC-88B3-ACCDC931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17E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569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428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5C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C96"/>
    <w:rPr>
      <w:rFonts w:ascii="Segoe UI" w:eastAsia="Times New Roman" w:hAnsi="Segoe UI" w:cs="Segoe UI"/>
      <w:sz w:val="18"/>
      <w:szCs w:val="18"/>
      <w:lang w:eastAsia="ar-SA"/>
    </w:rPr>
  </w:style>
  <w:style w:type="paragraph" w:styleId="Sansinterligne">
    <w:name w:val="No Spacing"/>
    <w:uiPriority w:val="1"/>
    <w:qFormat/>
    <w:rsid w:val="00C6633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http://www.telerecours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da2945-be91-48c1-b2b5-7a2131b6b8b2">
      <Terms xmlns="http://schemas.microsoft.com/office/infopath/2007/PartnerControls"/>
    </lcf76f155ced4ddcb4097134ff3c332f>
    <TaxCatchAll xmlns="b041ed14-c463-4cd1-8394-c1a2a52d1a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BE1006E28DB47824CC13E092BF1C3" ma:contentTypeVersion="16" ma:contentTypeDescription="Crée un document." ma:contentTypeScope="" ma:versionID="141dc1a3422339149a0defe6cfef692f">
  <xsd:schema xmlns:xsd="http://www.w3.org/2001/XMLSchema" xmlns:xs="http://www.w3.org/2001/XMLSchema" xmlns:p="http://schemas.microsoft.com/office/2006/metadata/properties" xmlns:ns2="51da2945-be91-48c1-b2b5-7a2131b6b8b2" xmlns:ns3="b041ed14-c463-4cd1-8394-c1a2a52d1a98" targetNamespace="http://schemas.microsoft.com/office/2006/metadata/properties" ma:root="true" ma:fieldsID="f992a7ba6205cf90651aa8043c2750cf" ns2:_="" ns3:_="">
    <xsd:import namespace="51da2945-be91-48c1-b2b5-7a2131b6b8b2"/>
    <xsd:import namespace="b041ed14-c463-4cd1-8394-c1a2a52d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a2945-be91-48c1-b2b5-7a2131b6b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48dc883-2d83-400d-be33-739dbd48b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1ed14-c463-4cd1-8394-c1a2a52d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9fd5ce-def3-4740-9030-b9895b62ac26}" ma:internalName="TaxCatchAll" ma:showField="CatchAllData" ma:web="b041ed14-c463-4cd1-8394-c1a2a52d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B9CF1-964A-493A-A7E5-613113D8B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9B60C-33D9-46F3-9620-6F3076C28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0106D-555D-406B-9742-43504580C1EE}">
  <ds:schemaRefs>
    <ds:schemaRef ds:uri="http://schemas.microsoft.com/office/2006/metadata/properties"/>
    <ds:schemaRef ds:uri="http://schemas.microsoft.com/office/infopath/2007/PartnerControls"/>
    <ds:schemaRef ds:uri="51da2945-be91-48c1-b2b5-7a2131b6b8b2"/>
    <ds:schemaRef ds:uri="b041ed14-c463-4cd1-8394-c1a2a52d1a98"/>
  </ds:schemaRefs>
</ds:datastoreItem>
</file>

<file path=customXml/itemProps4.xml><?xml version="1.0" encoding="utf-8"?>
<ds:datastoreItem xmlns:ds="http://schemas.openxmlformats.org/officeDocument/2006/customXml" ds:itemID="{91888782-2938-44BE-87D7-66A188B9E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a2945-be91-48c1-b2b5-7a2131b6b8b2"/>
    <ds:schemaRef ds:uri="b041ed14-c463-4cd1-8394-c1a2a52d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DUGUE Laurent</cp:lastModifiedBy>
  <cp:revision>23</cp:revision>
  <cp:lastPrinted>2026-06-21T04:09:00Z</cp:lastPrinted>
  <dcterms:created xsi:type="dcterms:W3CDTF">2026-06-21T03:47:00Z</dcterms:created>
  <dcterms:modified xsi:type="dcterms:W3CDTF">2026-06-21T04:12:00Z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0x010100E13BE1006E28DB47824CC13E092BF1C3</vt:lpwstr>
  </property>
  <property fmtid="{D5CDD505-2E9C-101B-9397-08002B2CF9AE}" pid="3" name="Order">
    <vt:r8>9566000</vt:r8>
  </property>
  <property fmtid="{D5CDD505-2E9C-101B-9397-08002B2CF9AE}" pid="4" name="MediaServiceImageTags">
    <vt:lpwstr/>
  </property>
</Properties>
</file>